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00D9" w14:textId="77777777" w:rsidR="0039606D" w:rsidRDefault="0039606D" w:rsidP="0039606D">
      <w:pPr>
        <w:tabs>
          <w:tab w:val="right" w:pos="9026"/>
        </w:tabs>
        <w:rPr>
          <w:noProof/>
          <w:color w:val="0000FF"/>
          <w:lang w:eastAsia="en-GB"/>
        </w:rPr>
      </w:pPr>
      <w:r>
        <w:tab/>
      </w:r>
    </w:p>
    <w:p w14:paraId="2EB17DDD" w14:textId="7F41B590" w:rsidR="00F412D5" w:rsidRDefault="00E87F15" w:rsidP="0039606D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0C1A2" wp14:editId="6DF16134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6432331" cy="485775"/>
                <wp:effectExtent l="0" t="0" r="698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331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332A0" w14:textId="6A351B08" w:rsidR="00D870EE" w:rsidRPr="005A1250" w:rsidRDefault="005A1250" w:rsidP="00D8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  <w:r w:rsidRPr="00A84E3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PUBLIC HEALTH</w:t>
                            </w:r>
                            <w:r w:rsidR="00A84E36" w:rsidRPr="00A84E3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ONLINE</w:t>
                            </w:r>
                            <w:r w:rsidRPr="00A84E3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TASTER</w:t>
                            </w:r>
                            <w:r w:rsidRPr="005A1250"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  <w:t xml:space="preserve"> </w:t>
                            </w:r>
                            <w:r w:rsidRPr="00A84E3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C1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65pt;width:506.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" fillcolor="white [3201]" stroked="f" strokeweight=".5pt">
                <v:textbox>
                  <w:txbxContent>
                    <w:p w14:paraId="2E4332A0" w14:textId="6A351B08" w:rsidR="00D870EE" w:rsidRPr="005A1250" w:rsidRDefault="005A1250" w:rsidP="00D870E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  <w:r w:rsidRPr="00A84E3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PUBLIC HEALTH</w:t>
                      </w:r>
                      <w:r w:rsidR="00A84E36" w:rsidRPr="00A84E3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ONLINE</w:t>
                      </w:r>
                      <w:r w:rsidRPr="00A84E3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TASTER</w:t>
                      </w:r>
                      <w:r w:rsidRPr="005A1250"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  <w:t xml:space="preserve"> </w:t>
                      </w:r>
                      <w:r w:rsidRPr="00A84E3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F6002" w14:textId="77777777" w:rsidR="00A84E36" w:rsidRDefault="00A84E36" w:rsidP="0039606D">
      <w:pPr>
        <w:tabs>
          <w:tab w:val="right" w:pos="9026"/>
        </w:tabs>
      </w:pPr>
    </w:p>
    <w:p w14:paraId="6A365B34" w14:textId="77777777" w:rsidR="00D870EE" w:rsidRDefault="005A12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03BF" wp14:editId="6D3B99F7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2482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AE3B5" w14:textId="6474E3C6" w:rsidR="00D870EE" w:rsidRPr="005A1250" w:rsidRDefault="008E32D3" w:rsidP="005A12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T</w:t>
                            </w:r>
                            <w:r w:rsidR="00A84E3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hurs</w:t>
                            </w:r>
                            <w:r w:rsidR="00337EF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84E3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29</w:t>
                            </w:r>
                            <w:r w:rsidR="00337EF5" w:rsidRPr="00337EF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37EF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September</w:t>
                            </w:r>
                            <w:r w:rsidR="005A1250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A84E3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10</w:t>
                            </w:r>
                            <w:r w:rsidR="0017503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  <w:r w:rsidR="00337EF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  <w:r w:rsidR="0017503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0 – 1</w:t>
                            </w:r>
                            <w:r w:rsidR="00A84E3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  <w:r w:rsidR="0017503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  <w:r w:rsidR="00337EF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  <w:r w:rsidR="00175032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  <w:r w:rsidR="005A1250" w:rsidRPr="005A12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19E594A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2D4511C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6388838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1CEBFA8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39B7EC7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F5B5D99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F22B775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1E4ED88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6792EC7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2048739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2C46403" w14:textId="77777777"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33D7373" w14:textId="77777777" w:rsidR="00D870EE" w:rsidRP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03BF" id="Text Box 2" o:spid="_x0000_s1027" type="#_x0000_t202" style="position:absolute;margin-left:0;margin-top:8.55pt;width:413.25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" fillcolor="white [3201]" stroked="f" strokeweight=".5pt">
                <v:textbox>
                  <w:txbxContent>
                    <w:p w14:paraId="2B1AE3B5" w14:textId="6474E3C6" w:rsidR="00D870EE" w:rsidRPr="005A1250" w:rsidRDefault="008E32D3" w:rsidP="005A125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T</w:t>
                      </w:r>
                      <w:r w:rsidR="00A84E3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hurs</w:t>
                      </w:r>
                      <w:r w:rsidR="00337EF5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day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A84E3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29</w:t>
                      </w:r>
                      <w:r w:rsidR="00337EF5" w:rsidRPr="00337EF5">
                        <w:rPr>
                          <w:rFonts w:ascii="Arial" w:hAnsi="Arial" w:cs="Arial"/>
                          <w:b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337EF5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September</w:t>
                      </w:r>
                      <w:r w:rsidR="005A1250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, </w:t>
                      </w:r>
                      <w:r w:rsidR="00A84E3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10</w:t>
                      </w:r>
                      <w:r w:rsidR="0017503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.</w:t>
                      </w:r>
                      <w:r w:rsidR="00337EF5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0</w:t>
                      </w:r>
                      <w:r w:rsidR="0017503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0 – 1</w:t>
                      </w:r>
                      <w:r w:rsidR="00A84E3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1</w:t>
                      </w:r>
                      <w:r w:rsidR="0017503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.</w:t>
                      </w:r>
                      <w:r w:rsidR="00337EF5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3</w:t>
                      </w:r>
                      <w:r w:rsidR="00175032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0</w:t>
                      </w:r>
                      <w:r w:rsidR="005A1250" w:rsidRPr="005A12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419E594A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72D4511C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56388838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51CEBFA8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039B7EC7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7F5B5D99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6F22B775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21E4ED88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66792EC7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52048739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12C46403" w14:textId="77777777"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14:paraId="133D7373" w14:textId="77777777" w:rsidR="00D870EE" w:rsidRP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5C484" w14:textId="6C46715F" w:rsidR="00C168E3" w:rsidRDefault="00B87F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50C8A" wp14:editId="288FF83B">
                <wp:simplePos x="0" y="0"/>
                <wp:positionH relativeFrom="margin">
                  <wp:posOffset>-349250</wp:posOffset>
                </wp:positionH>
                <wp:positionV relativeFrom="paragraph">
                  <wp:posOffset>6182360</wp:posOffset>
                </wp:positionV>
                <wp:extent cx="6393180" cy="603250"/>
                <wp:effectExtent l="0" t="0" r="2667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AC7E" w14:textId="5C5FC4AA" w:rsidR="006654F7" w:rsidRPr="00B87F1F" w:rsidRDefault="006654F7" w:rsidP="005A1250">
                            <w:pPr>
                              <w:spacing w:line="240" w:lineRule="auto"/>
                            </w:pPr>
                            <w:r w:rsidRPr="005A1250">
                              <w:rPr>
                                <w:b/>
                                <w:sz w:val="44"/>
                                <w:szCs w:val="40"/>
                              </w:rPr>
                              <w:t>Please regi</w:t>
                            </w:r>
                            <w:r w:rsidR="002E781A" w:rsidRPr="005A1250">
                              <w:rPr>
                                <w:b/>
                                <w:sz w:val="44"/>
                                <w:szCs w:val="40"/>
                              </w:rPr>
                              <w:t xml:space="preserve">ster </w:t>
                            </w:r>
                            <w:r w:rsidR="002E781A" w:rsidRPr="00E87F15">
                              <w:rPr>
                                <w:b/>
                                <w:sz w:val="44"/>
                                <w:szCs w:val="40"/>
                              </w:rPr>
                              <w:t>for this event by clicking:</w:t>
                            </w:r>
                            <w:r w:rsidR="002E781A" w:rsidRPr="00E87F15">
                              <w:rPr>
                                <w:b/>
                                <w:i/>
                                <w:sz w:val="44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="000527BF" w:rsidRPr="000527BF">
                                <w:rPr>
                                  <w:rStyle w:val="Hyperlink"/>
                                  <w:b/>
                                  <w:iCs/>
                                  <w:sz w:val="44"/>
                                  <w:szCs w:val="40"/>
                                </w:rPr>
                                <w:t>HERE</w:t>
                              </w:r>
                            </w:hyperlink>
                            <w:r w:rsidR="00E87F15" w:rsidRPr="00E87F15">
                              <w:rPr>
                                <w:rFonts w:ascii="Helvetica" w:eastAsia="Times New Roman" w:hAnsi="Helvetica" w:cs="Helvetica"/>
                                <w:i/>
                                <w:color w:val="666666"/>
                                <w:sz w:val="32"/>
                                <w:szCs w:val="26"/>
                              </w:rPr>
                              <w:br/>
                            </w:r>
                          </w:p>
                          <w:p w14:paraId="5F792794" w14:textId="77777777" w:rsidR="006654F7" w:rsidRDefault="006654F7" w:rsidP="006654F7"/>
                          <w:p w14:paraId="45F02F62" w14:textId="77777777" w:rsidR="006654F7" w:rsidRDefault="006654F7"/>
                          <w:p w14:paraId="2A569B8B" w14:textId="77777777" w:rsidR="006654F7" w:rsidRDefault="00665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50C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27.5pt;margin-top:486.8pt;width:503.4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" fillcolor="white [3201]" strokeweight=".5pt">
                <v:textbox>
                  <w:txbxContent>
                    <w:p w14:paraId="25AFAC7E" w14:textId="5C5FC4AA" w:rsidR="006654F7" w:rsidRPr="00B87F1F" w:rsidRDefault="006654F7" w:rsidP="005A1250">
                      <w:pPr>
                        <w:spacing w:line="240" w:lineRule="auto"/>
                      </w:pPr>
                      <w:r w:rsidRPr="005A1250">
                        <w:rPr>
                          <w:b/>
                          <w:sz w:val="44"/>
                          <w:szCs w:val="40"/>
                        </w:rPr>
                        <w:t>Please regi</w:t>
                      </w:r>
                      <w:r w:rsidR="002E781A" w:rsidRPr="005A1250">
                        <w:rPr>
                          <w:b/>
                          <w:sz w:val="44"/>
                          <w:szCs w:val="40"/>
                        </w:rPr>
                        <w:t xml:space="preserve">ster </w:t>
                      </w:r>
                      <w:r w:rsidR="002E781A" w:rsidRPr="00E87F15">
                        <w:rPr>
                          <w:b/>
                          <w:sz w:val="44"/>
                          <w:szCs w:val="40"/>
                        </w:rPr>
                        <w:t>for this event by clicking:</w:t>
                      </w:r>
                      <w:r w:rsidR="002E781A" w:rsidRPr="00E87F15">
                        <w:rPr>
                          <w:b/>
                          <w:i/>
                          <w:sz w:val="44"/>
                          <w:szCs w:val="40"/>
                        </w:rPr>
                        <w:t xml:space="preserve"> </w:t>
                      </w:r>
                      <w:hyperlink r:id="rId9" w:history="1">
                        <w:r w:rsidR="000527BF" w:rsidRPr="000527BF">
                          <w:rPr>
                            <w:rStyle w:val="Hyperlink"/>
                            <w:b/>
                            <w:iCs/>
                            <w:sz w:val="44"/>
                            <w:szCs w:val="40"/>
                          </w:rPr>
                          <w:t>HERE</w:t>
                        </w:r>
                      </w:hyperlink>
                      <w:r w:rsidR="00E87F15" w:rsidRPr="00E87F15">
                        <w:rPr>
                          <w:rFonts w:ascii="Helvetica" w:eastAsia="Times New Roman" w:hAnsi="Helvetica" w:cs="Helvetica"/>
                          <w:i/>
                          <w:color w:val="666666"/>
                          <w:sz w:val="32"/>
                          <w:szCs w:val="26"/>
                        </w:rPr>
                        <w:br/>
                      </w:r>
                    </w:p>
                    <w:p w14:paraId="5F792794" w14:textId="77777777" w:rsidR="006654F7" w:rsidRDefault="006654F7" w:rsidP="006654F7"/>
                    <w:p w14:paraId="45F02F62" w14:textId="77777777" w:rsidR="006654F7" w:rsidRDefault="006654F7"/>
                    <w:p w14:paraId="2A569B8B" w14:textId="77777777" w:rsidR="006654F7" w:rsidRDefault="006654F7"/>
                  </w:txbxContent>
                </v:textbox>
                <w10:wrap anchorx="margin"/>
              </v:shape>
            </w:pict>
          </mc:Fallback>
        </mc:AlternateContent>
      </w:r>
      <w:r w:rsidR="00212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E81EF" wp14:editId="1DAF4610">
                <wp:simplePos x="0" y="0"/>
                <wp:positionH relativeFrom="margin">
                  <wp:align>center</wp:align>
                </wp:positionH>
                <wp:positionV relativeFrom="paragraph">
                  <wp:posOffset>3077210</wp:posOffset>
                </wp:positionV>
                <wp:extent cx="630936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81BC" w14:textId="2B274D75" w:rsidR="00E87F15" w:rsidRDefault="00E87F15" w:rsidP="00E87F1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66D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Who is this for?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337EF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This event is </w:t>
                            </w:r>
                            <w:r w:rsidR="00337EF5" w:rsidRPr="00337E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>specifically</w:t>
                            </w:r>
                            <w:r w:rsidR="00337EF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for those interested in applying for the </w:t>
                            </w:r>
                            <w:r w:rsidR="00337EF5" w:rsidRPr="00337E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Public Health Specialist Registration Scheme. </w:t>
                            </w:r>
                          </w:p>
                          <w:p w14:paraId="1DD35354" w14:textId="77777777" w:rsidR="00A84E36" w:rsidRDefault="00A84E36" w:rsidP="00E87F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7CCE9C" w14:textId="77777777" w:rsidR="00E87F15" w:rsidRDefault="00E87F15" w:rsidP="00E87F1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6D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is the format of the event?</w:t>
                            </w:r>
                          </w:p>
                          <w:p w14:paraId="080EEAD3" w14:textId="77777777" w:rsidR="00E87F15" w:rsidRDefault="00E87F15" w:rsidP="00175032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E87F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 short introduct</w:t>
                            </w:r>
                            <w:r w:rsidR="0017503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ion to Public Health</w:t>
                            </w:r>
                            <w:r w:rsidRPr="00E87F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presentation followed by </w:t>
                            </w:r>
                            <w:r w:rsidR="0017503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 following topics:</w:t>
                            </w:r>
                          </w:p>
                          <w:p w14:paraId="3F536450" w14:textId="77777777" w:rsidR="00175032" w:rsidRDefault="00175032" w:rsidP="00175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 day in the life of a Public Health Specialist Registrar</w:t>
                            </w:r>
                          </w:p>
                          <w:p w14:paraId="7D3C2BB9" w14:textId="0B93B0C2" w:rsidR="00175032" w:rsidRDefault="00175032" w:rsidP="00175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Health Protection </w:t>
                            </w:r>
                            <w:r w:rsidR="00A84E36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with UKHSA</w:t>
                            </w:r>
                          </w:p>
                          <w:p w14:paraId="0866502C" w14:textId="77777777" w:rsidR="00175032" w:rsidRDefault="00175032" w:rsidP="00175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Public Health in a Local Authority</w:t>
                            </w:r>
                          </w:p>
                          <w:p w14:paraId="581E541E" w14:textId="77777777" w:rsidR="00175032" w:rsidRDefault="00175032" w:rsidP="00175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Applying for the Public Health Specialist Registration Scheme</w:t>
                            </w:r>
                          </w:p>
                          <w:p w14:paraId="1E8DDC37" w14:textId="77777777" w:rsidR="00175032" w:rsidRPr="00175032" w:rsidRDefault="00175032" w:rsidP="001750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Q&amp;A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E81EF" id="Text Box 4" o:spid="_x0000_s1028" type="#_x0000_t202" style="position:absolute;margin-left:0;margin-top:242.3pt;width:496.8pt;height:20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" fillcolor="white [3201]" stroked="f" strokeweight=".5pt">
                <v:textbox>
                  <w:txbxContent>
                    <w:p w14:paraId="0D0B81BC" w14:textId="2B274D75" w:rsidR="00E87F15" w:rsidRDefault="00E87F15" w:rsidP="00E87F1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</w:pPr>
                      <w:r w:rsidRPr="00F66D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Who is this for?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337EF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This event is </w:t>
                      </w:r>
                      <w:r w:rsidR="00337EF5" w:rsidRPr="00337EF5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>specifically</w:t>
                      </w:r>
                      <w:r w:rsidR="00337EF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for those interested in applying for the </w:t>
                      </w:r>
                      <w:r w:rsidR="00337EF5" w:rsidRPr="00337EF5">
                        <w:rPr>
                          <w:rFonts w:ascii="Arial" w:hAnsi="Arial" w:cs="Arial"/>
                          <w:b/>
                          <w:bCs/>
                          <w:sz w:val="24"/>
                          <w:szCs w:val="28"/>
                        </w:rPr>
                        <w:t xml:space="preserve">Public Health Specialist Registration Scheme. </w:t>
                      </w:r>
                    </w:p>
                    <w:p w14:paraId="1DD35354" w14:textId="77777777" w:rsidR="00A84E36" w:rsidRDefault="00A84E36" w:rsidP="00E87F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7CCE9C" w14:textId="77777777" w:rsidR="00E87F15" w:rsidRDefault="00E87F15" w:rsidP="00E87F1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6D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is the format of the event?</w:t>
                      </w:r>
                    </w:p>
                    <w:p w14:paraId="080EEAD3" w14:textId="77777777" w:rsidR="00E87F15" w:rsidRDefault="00E87F15" w:rsidP="00175032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E87F15">
                        <w:rPr>
                          <w:rFonts w:ascii="Arial" w:hAnsi="Arial" w:cs="Arial"/>
                          <w:sz w:val="24"/>
                          <w:szCs w:val="28"/>
                        </w:rPr>
                        <w:t>A short introduct</w:t>
                      </w:r>
                      <w:r w:rsidR="00175032">
                        <w:rPr>
                          <w:rFonts w:ascii="Arial" w:hAnsi="Arial" w:cs="Arial"/>
                          <w:sz w:val="24"/>
                          <w:szCs w:val="28"/>
                        </w:rPr>
                        <w:t>ion to Public Health</w:t>
                      </w:r>
                      <w:r w:rsidRPr="00E87F1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presentation followed by </w:t>
                      </w:r>
                      <w:r w:rsidR="00175032">
                        <w:rPr>
                          <w:rFonts w:ascii="Arial" w:hAnsi="Arial" w:cs="Arial"/>
                          <w:sz w:val="24"/>
                          <w:szCs w:val="28"/>
                        </w:rPr>
                        <w:t>the following topics:</w:t>
                      </w:r>
                    </w:p>
                    <w:p w14:paraId="3F536450" w14:textId="77777777" w:rsidR="00175032" w:rsidRDefault="00175032" w:rsidP="00175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 day in the life of a Public Health Specialist Registrar</w:t>
                      </w:r>
                    </w:p>
                    <w:p w14:paraId="7D3C2BB9" w14:textId="0B93B0C2" w:rsidR="00175032" w:rsidRDefault="00175032" w:rsidP="00175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Health Protection </w:t>
                      </w:r>
                      <w:r w:rsidR="00A84E36">
                        <w:rPr>
                          <w:rFonts w:ascii="Arial" w:hAnsi="Arial" w:cs="Arial"/>
                          <w:sz w:val="24"/>
                          <w:szCs w:val="28"/>
                        </w:rPr>
                        <w:t>with UKHSA</w:t>
                      </w:r>
                    </w:p>
                    <w:p w14:paraId="0866502C" w14:textId="77777777" w:rsidR="00175032" w:rsidRDefault="00175032" w:rsidP="00175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Public Health in a Local Authority</w:t>
                      </w:r>
                    </w:p>
                    <w:p w14:paraId="581E541E" w14:textId="77777777" w:rsidR="00175032" w:rsidRDefault="00175032" w:rsidP="00175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Applying for the Public Health Specialist Registration Scheme</w:t>
                      </w:r>
                    </w:p>
                    <w:p w14:paraId="1E8DDC37" w14:textId="77777777" w:rsidR="00175032" w:rsidRPr="00175032" w:rsidRDefault="00175032" w:rsidP="001750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Q&amp;A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F4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5931718" wp14:editId="1CCE9689">
            <wp:simplePos x="0" y="0"/>
            <wp:positionH relativeFrom="margin">
              <wp:posOffset>309880</wp:posOffset>
            </wp:positionH>
            <wp:positionV relativeFrom="paragraph">
              <wp:posOffset>188595</wp:posOffset>
            </wp:positionV>
            <wp:extent cx="4969510" cy="248285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.phillips\Pictures\publichealthhe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8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767E" w14:textId="77777777" w:rsidR="00712F65" w:rsidRDefault="00712F65" w:rsidP="00F412D5">
      <w:pPr>
        <w:spacing w:after="0" w:line="240" w:lineRule="auto"/>
      </w:pPr>
      <w:r>
        <w:separator/>
      </w:r>
    </w:p>
  </w:endnote>
  <w:endnote w:type="continuationSeparator" w:id="0">
    <w:p w14:paraId="01ABCC8C" w14:textId="77777777" w:rsidR="00712F65" w:rsidRDefault="00712F65" w:rsidP="00F4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1A9E" w14:textId="77777777" w:rsidR="00712F65" w:rsidRDefault="00712F65" w:rsidP="00F412D5">
      <w:pPr>
        <w:spacing w:after="0" w:line="240" w:lineRule="auto"/>
      </w:pPr>
      <w:r>
        <w:separator/>
      </w:r>
    </w:p>
  </w:footnote>
  <w:footnote w:type="continuationSeparator" w:id="0">
    <w:p w14:paraId="347BB36D" w14:textId="77777777" w:rsidR="00712F65" w:rsidRDefault="00712F65" w:rsidP="00F4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57E" w14:textId="262CF11C" w:rsidR="00F412D5" w:rsidRDefault="00A84E36" w:rsidP="00F412D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8AEFEE" wp14:editId="09CD6AE9">
          <wp:simplePos x="0" y="0"/>
          <wp:positionH relativeFrom="column">
            <wp:posOffset>-660400</wp:posOffset>
          </wp:positionH>
          <wp:positionV relativeFrom="paragraph">
            <wp:posOffset>-24130</wp:posOffset>
          </wp:positionV>
          <wp:extent cx="2051050" cy="1333500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AB5"/>
    <w:multiLevelType w:val="hybridMultilevel"/>
    <w:tmpl w:val="5406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90DA2"/>
    <w:multiLevelType w:val="hybridMultilevel"/>
    <w:tmpl w:val="5384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418EE"/>
    <w:multiLevelType w:val="hybridMultilevel"/>
    <w:tmpl w:val="2A40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159C"/>
    <w:multiLevelType w:val="hybridMultilevel"/>
    <w:tmpl w:val="55D09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C5DDE"/>
    <w:multiLevelType w:val="hybridMultilevel"/>
    <w:tmpl w:val="B160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0EBB"/>
    <w:multiLevelType w:val="hybridMultilevel"/>
    <w:tmpl w:val="B012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963F0"/>
    <w:multiLevelType w:val="hybridMultilevel"/>
    <w:tmpl w:val="552AC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13AC"/>
    <w:multiLevelType w:val="hybridMultilevel"/>
    <w:tmpl w:val="A50C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501020">
    <w:abstractNumId w:val="0"/>
  </w:num>
  <w:num w:numId="2" w16cid:durableId="1625036909">
    <w:abstractNumId w:val="4"/>
  </w:num>
  <w:num w:numId="3" w16cid:durableId="1265766488">
    <w:abstractNumId w:val="3"/>
  </w:num>
  <w:num w:numId="4" w16cid:durableId="1265578674">
    <w:abstractNumId w:val="6"/>
  </w:num>
  <w:num w:numId="5" w16cid:durableId="1034770802">
    <w:abstractNumId w:val="1"/>
  </w:num>
  <w:num w:numId="6" w16cid:durableId="1179007314">
    <w:abstractNumId w:val="7"/>
  </w:num>
  <w:num w:numId="7" w16cid:durableId="319773859">
    <w:abstractNumId w:val="5"/>
  </w:num>
  <w:num w:numId="8" w16cid:durableId="80623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EE"/>
    <w:rsid w:val="00014DF6"/>
    <w:rsid w:val="000527BF"/>
    <w:rsid w:val="000A44E9"/>
    <w:rsid w:val="0012108A"/>
    <w:rsid w:val="00175032"/>
    <w:rsid w:val="001A6C61"/>
    <w:rsid w:val="001C06E0"/>
    <w:rsid w:val="00212F41"/>
    <w:rsid w:val="00241CA5"/>
    <w:rsid w:val="00253445"/>
    <w:rsid w:val="002D25BC"/>
    <w:rsid w:val="002E781A"/>
    <w:rsid w:val="00337EF5"/>
    <w:rsid w:val="00340942"/>
    <w:rsid w:val="0039606D"/>
    <w:rsid w:val="003E1492"/>
    <w:rsid w:val="00415BFD"/>
    <w:rsid w:val="00491DE2"/>
    <w:rsid w:val="004B5EF1"/>
    <w:rsid w:val="004C1FAC"/>
    <w:rsid w:val="004F11D0"/>
    <w:rsid w:val="005412CC"/>
    <w:rsid w:val="00553BE3"/>
    <w:rsid w:val="00577D25"/>
    <w:rsid w:val="005A1250"/>
    <w:rsid w:val="0066132E"/>
    <w:rsid w:val="006654F7"/>
    <w:rsid w:val="00712F65"/>
    <w:rsid w:val="007606F5"/>
    <w:rsid w:val="00864D87"/>
    <w:rsid w:val="00892DD2"/>
    <w:rsid w:val="008E32D3"/>
    <w:rsid w:val="0094051D"/>
    <w:rsid w:val="00A84E36"/>
    <w:rsid w:val="00B73E48"/>
    <w:rsid w:val="00B8003D"/>
    <w:rsid w:val="00B87F1F"/>
    <w:rsid w:val="00BE10E8"/>
    <w:rsid w:val="00C168E3"/>
    <w:rsid w:val="00C36331"/>
    <w:rsid w:val="00C7003A"/>
    <w:rsid w:val="00CA67E2"/>
    <w:rsid w:val="00D870EE"/>
    <w:rsid w:val="00E04185"/>
    <w:rsid w:val="00E87F15"/>
    <w:rsid w:val="00F06078"/>
    <w:rsid w:val="00F412D5"/>
    <w:rsid w:val="00FC636D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116587"/>
  <w15:docId w15:val="{17404713-E39D-40F7-85ED-748BFE7A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D5"/>
  </w:style>
  <w:style w:type="paragraph" w:styleId="Footer">
    <w:name w:val="footer"/>
    <w:basedOn w:val="Normal"/>
    <w:link w:val="FooterChar"/>
    <w:uiPriority w:val="99"/>
    <w:unhideWhenUsed/>
    <w:rsid w:val="00F4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D5"/>
  </w:style>
  <w:style w:type="character" w:styleId="Hyperlink">
    <w:name w:val="Hyperlink"/>
    <w:basedOn w:val="DefaultParagraphFont"/>
    <w:uiPriority w:val="99"/>
    <w:unhideWhenUsed/>
    <w:rsid w:val="0066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EF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11D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public-health-online-taster-session-tickets-4067577222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public-health-online-taster-session-tickets-40675772229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B2E6.254D3A3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11F9-5F14-43A6-B6EC-45E65626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Chilton</dc:creator>
  <cp:lastModifiedBy>Jennifer Shaw</cp:lastModifiedBy>
  <cp:revision>2</cp:revision>
  <cp:lastPrinted>2019-06-14T10:00:00Z</cp:lastPrinted>
  <dcterms:created xsi:type="dcterms:W3CDTF">2022-08-25T09:55:00Z</dcterms:created>
  <dcterms:modified xsi:type="dcterms:W3CDTF">2022-08-25T09:55:00Z</dcterms:modified>
</cp:coreProperties>
</file>