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94" w:rsidP="007B7D69" w:rsidRDefault="007B7D69" w14:paraId="6BC734AB" w14:textId="77777777">
      <w:pPr>
        <w:pStyle w:val="Heading1"/>
      </w:pPr>
      <w:r>
        <w:t>Basic Trainers Course – FAQ’s</w:t>
      </w:r>
    </w:p>
    <w:p w:rsidR="00D74D6F" w:rsidP="007B7D69" w:rsidRDefault="00D74D6F" w14:paraId="72FBB318" w14:textId="613E15DB">
      <w:pPr>
        <w:rPr>
          <w:b/>
          <w:szCs w:val="22"/>
        </w:rPr>
      </w:pPr>
      <w:r w:rsidRPr="000C46AB">
        <w:rPr>
          <w:b/>
          <w:color w:val="FF0000"/>
          <w:szCs w:val="22"/>
        </w:rPr>
        <w:t>(</w:t>
      </w:r>
      <w:r w:rsidRPr="000C46AB" w:rsidR="00837659">
        <w:rPr>
          <w:b/>
          <w:color w:val="FF0000"/>
          <w:szCs w:val="22"/>
        </w:rPr>
        <w:t>*</w:t>
      </w:r>
      <w:r w:rsidRPr="000C46AB">
        <w:rPr>
          <w:b/>
          <w:color w:val="FF0000"/>
          <w:szCs w:val="22"/>
        </w:rPr>
        <w:t xml:space="preserve">Please note </w:t>
      </w:r>
      <w:r w:rsidRPr="000C46AB" w:rsidR="00837659">
        <w:rPr>
          <w:b/>
          <w:color w:val="FF0000"/>
          <w:szCs w:val="22"/>
        </w:rPr>
        <w:t>this information</w:t>
      </w:r>
      <w:r w:rsidRPr="000C46AB">
        <w:rPr>
          <w:b/>
          <w:color w:val="FF0000"/>
          <w:szCs w:val="22"/>
        </w:rPr>
        <w:t xml:space="preserve"> is subject to change</w:t>
      </w:r>
      <w:r w:rsidRPr="000C46AB" w:rsidR="00837659">
        <w:rPr>
          <w:b/>
          <w:color w:val="FF0000"/>
          <w:szCs w:val="22"/>
        </w:rPr>
        <w:t>*</w:t>
      </w:r>
      <w:r w:rsidRPr="000C46AB" w:rsidR="004E6F94">
        <w:rPr>
          <w:b/>
          <w:color w:val="FF0000"/>
          <w:szCs w:val="22"/>
        </w:rPr>
        <w:t>)</w:t>
      </w:r>
    </w:p>
    <w:p w:rsidR="00D74D6F" w:rsidP="007B7D69" w:rsidRDefault="00D74D6F" w14:paraId="0BD371D6" w14:textId="77777777">
      <w:pPr>
        <w:rPr>
          <w:b/>
          <w:szCs w:val="22"/>
        </w:rPr>
      </w:pPr>
    </w:p>
    <w:p w:rsidR="007B7D69" w:rsidP="007B7D69" w:rsidRDefault="007B7D69" w14:paraId="543C64A1" w14:textId="3D128DB7">
      <w:pPr>
        <w:rPr>
          <w:b/>
          <w:szCs w:val="22"/>
        </w:rPr>
      </w:pPr>
      <w:r w:rsidRPr="007B7D69">
        <w:rPr>
          <w:b/>
          <w:szCs w:val="22"/>
        </w:rPr>
        <w:t xml:space="preserve">Why do we have to </w:t>
      </w:r>
      <w:r>
        <w:rPr>
          <w:b/>
          <w:szCs w:val="22"/>
        </w:rPr>
        <w:t xml:space="preserve">complete </w:t>
      </w:r>
      <w:r w:rsidRPr="007B7D69">
        <w:rPr>
          <w:b/>
          <w:szCs w:val="22"/>
        </w:rPr>
        <w:t xml:space="preserve">academic work and </w:t>
      </w:r>
      <w:r>
        <w:rPr>
          <w:b/>
          <w:szCs w:val="22"/>
        </w:rPr>
        <w:t xml:space="preserve">gain </w:t>
      </w:r>
      <w:r w:rsidRPr="007B7D69">
        <w:rPr>
          <w:b/>
          <w:szCs w:val="22"/>
        </w:rPr>
        <w:t>a certificate to be a GP trainer/educational supervisor?</w:t>
      </w:r>
    </w:p>
    <w:p w:rsidRPr="007B7D69" w:rsidR="007B7D69" w:rsidP="007B7D69" w:rsidRDefault="007B7D69" w14:paraId="2BED4C88" w14:textId="77777777">
      <w:pPr>
        <w:rPr>
          <w:b/>
          <w:szCs w:val="22"/>
        </w:rPr>
      </w:pPr>
    </w:p>
    <w:p w:rsidRPr="007B7D69" w:rsidR="007B7D69" w:rsidP="007B7D69" w:rsidRDefault="007B7D69" w14:paraId="499DC14B" w14:textId="77777777">
      <w:pPr>
        <w:pStyle w:val="ListParagraph"/>
        <w:numPr>
          <w:ilvl w:val="0"/>
          <w:numId w:val="3"/>
        </w:numPr>
        <w:rPr>
          <w:bCs/>
          <w:szCs w:val="22"/>
        </w:rPr>
      </w:pPr>
      <w:r w:rsidRPr="007B7D69">
        <w:rPr>
          <w:bCs/>
          <w:szCs w:val="22"/>
        </w:rPr>
        <w:t>The GMC has standards for medical educators.</w:t>
      </w:r>
    </w:p>
    <w:p w:rsidRPr="007B7D69" w:rsidR="007B7D69" w:rsidP="007B7D69" w:rsidRDefault="007B7D69" w14:paraId="440D2373" w14:textId="65A688BA">
      <w:pPr>
        <w:pStyle w:val="ListParagraph"/>
        <w:numPr>
          <w:ilvl w:val="0"/>
          <w:numId w:val="3"/>
        </w:numPr>
        <w:rPr>
          <w:bCs/>
          <w:szCs w:val="22"/>
        </w:rPr>
      </w:pPr>
      <w:r w:rsidRPr="007B7D69">
        <w:rPr>
          <w:bCs/>
          <w:szCs w:val="22"/>
        </w:rPr>
        <w:t>HENW have agreed that to achieve initial approval all educators need to complete an accredited course.</w:t>
      </w:r>
    </w:p>
    <w:p w:rsidRPr="007B7D69" w:rsidR="007B7D69" w:rsidP="007B7D69" w:rsidRDefault="00BF096D" w14:paraId="4715DE60" w14:textId="77777777">
      <w:pPr>
        <w:pStyle w:val="ListParagraph"/>
        <w:numPr>
          <w:ilvl w:val="0"/>
          <w:numId w:val="3"/>
        </w:numPr>
        <w:rPr>
          <w:bCs/>
          <w:szCs w:val="22"/>
        </w:rPr>
      </w:pPr>
      <w:hyperlink w:history="1" r:id="rId11">
        <w:r w:rsidRPr="001E3D3F" w:rsidR="007B7D69">
          <w:rPr>
            <w:rStyle w:val="Hyperlink"/>
            <w:bCs/>
            <w:szCs w:val="22"/>
          </w:rPr>
          <w:t>www.gmc-uk.org/education/how-we-quality-assure/postgraduate-bodies/recognition-and-approval-of-trainers</w:t>
        </w:r>
      </w:hyperlink>
      <w:r w:rsidR="007B7D69">
        <w:rPr>
          <w:bCs/>
          <w:szCs w:val="22"/>
        </w:rPr>
        <w:t xml:space="preserve"> </w:t>
      </w:r>
    </w:p>
    <w:p w:rsidR="007B7D69" w:rsidP="007B7D69" w:rsidRDefault="007B7D69" w14:paraId="2D00DC6C" w14:textId="77777777">
      <w:pPr>
        <w:ind w:left="360"/>
        <w:rPr>
          <w:bCs/>
          <w:szCs w:val="22"/>
        </w:rPr>
      </w:pPr>
    </w:p>
    <w:p w:rsidR="007B7D69" w:rsidP="007B7D69" w:rsidRDefault="007B7D69" w14:paraId="1514E305" w14:textId="77777777">
      <w:pPr>
        <w:ind w:left="360"/>
        <w:rPr>
          <w:bCs/>
          <w:szCs w:val="22"/>
        </w:rPr>
      </w:pPr>
      <w:r w:rsidRPr="007B7D69">
        <w:rPr>
          <w:bCs/>
          <w:szCs w:val="22"/>
        </w:rPr>
        <w:t xml:space="preserve">The current criteria </w:t>
      </w:r>
      <w:proofErr w:type="gramStart"/>
      <w:r>
        <w:rPr>
          <w:bCs/>
          <w:szCs w:val="22"/>
        </w:rPr>
        <w:t>is</w:t>
      </w:r>
      <w:proofErr w:type="gramEnd"/>
      <w:r>
        <w:rPr>
          <w:bCs/>
          <w:szCs w:val="22"/>
        </w:rPr>
        <w:t xml:space="preserve"> comprised of</w:t>
      </w:r>
      <w:r w:rsidRPr="007B7D69">
        <w:rPr>
          <w:bCs/>
          <w:szCs w:val="22"/>
        </w:rPr>
        <w:t xml:space="preserve"> seven areas</w:t>
      </w:r>
      <w:r>
        <w:rPr>
          <w:bCs/>
          <w:szCs w:val="22"/>
        </w:rPr>
        <w:t>:</w:t>
      </w:r>
    </w:p>
    <w:p w:rsidRPr="007B7D69" w:rsidR="007B7D69" w:rsidP="007B7D69" w:rsidRDefault="007B7D69" w14:paraId="5D55EABE" w14:textId="77777777">
      <w:pPr>
        <w:ind w:left="360"/>
        <w:rPr>
          <w:bCs/>
          <w:szCs w:val="22"/>
        </w:rPr>
      </w:pPr>
    </w:p>
    <w:p w:rsidRPr="007B7D69" w:rsidR="007B7D69" w:rsidP="007B7D69" w:rsidRDefault="007B7D69" w14:paraId="441B5024" w14:textId="77777777">
      <w:pPr>
        <w:pStyle w:val="ListParagraph"/>
        <w:numPr>
          <w:ilvl w:val="0"/>
          <w:numId w:val="4"/>
        </w:numPr>
        <w:rPr>
          <w:bCs/>
          <w:szCs w:val="22"/>
        </w:rPr>
      </w:pPr>
      <w:r w:rsidRPr="007B7D69">
        <w:rPr>
          <w:bCs/>
          <w:szCs w:val="22"/>
        </w:rPr>
        <w:t>Ensuring safe and effective patient care through training</w:t>
      </w:r>
    </w:p>
    <w:p w:rsidRPr="007B7D69" w:rsidR="007B7D69" w:rsidP="007B7D69" w:rsidRDefault="007B7D69" w14:paraId="66DE5C1A" w14:textId="77777777">
      <w:pPr>
        <w:pStyle w:val="ListParagraph"/>
        <w:numPr>
          <w:ilvl w:val="0"/>
          <w:numId w:val="4"/>
        </w:numPr>
        <w:rPr>
          <w:bCs/>
          <w:szCs w:val="22"/>
        </w:rPr>
      </w:pPr>
      <w:r w:rsidRPr="007B7D69">
        <w:rPr>
          <w:bCs/>
          <w:szCs w:val="22"/>
        </w:rPr>
        <w:t>Establishing and maintaining an environment for learning</w:t>
      </w:r>
    </w:p>
    <w:p w:rsidRPr="007B7D69" w:rsidR="007B7D69" w:rsidP="007B7D69" w:rsidRDefault="007B7D69" w14:paraId="7B804847" w14:textId="77777777">
      <w:pPr>
        <w:pStyle w:val="ListParagraph"/>
        <w:numPr>
          <w:ilvl w:val="0"/>
          <w:numId w:val="4"/>
        </w:numPr>
        <w:rPr>
          <w:bCs/>
          <w:szCs w:val="22"/>
        </w:rPr>
      </w:pPr>
      <w:r w:rsidRPr="007B7D69">
        <w:rPr>
          <w:bCs/>
          <w:szCs w:val="22"/>
        </w:rPr>
        <w:t>Teaching and facilitating learning</w:t>
      </w:r>
    </w:p>
    <w:p w:rsidRPr="007B7D69" w:rsidR="007B7D69" w:rsidP="007B7D69" w:rsidRDefault="007B7D69" w14:paraId="0361CF25" w14:textId="77777777">
      <w:pPr>
        <w:pStyle w:val="ListParagraph"/>
        <w:numPr>
          <w:ilvl w:val="0"/>
          <w:numId w:val="4"/>
        </w:numPr>
        <w:rPr>
          <w:bCs/>
          <w:szCs w:val="22"/>
        </w:rPr>
      </w:pPr>
      <w:r w:rsidRPr="007B7D69">
        <w:rPr>
          <w:bCs/>
          <w:szCs w:val="22"/>
        </w:rPr>
        <w:t>Enhancing learning through assessment</w:t>
      </w:r>
    </w:p>
    <w:p w:rsidRPr="007B7D69" w:rsidR="007B7D69" w:rsidP="007B7D69" w:rsidRDefault="007B7D69" w14:paraId="5A5481F3" w14:textId="77777777">
      <w:pPr>
        <w:pStyle w:val="ListParagraph"/>
        <w:numPr>
          <w:ilvl w:val="0"/>
          <w:numId w:val="4"/>
        </w:numPr>
        <w:rPr>
          <w:bCs/>
          <w:szCs w:val="22"/>
        </w:rPr>
      </w:pPr>
      <w:r w:rsidRPr="007B7D69">
        <w:rPr>
          <w:bCs/>
          <w:szCs w:val="22"/>
        </w:rPr>
        <w:t>Supporting and monitoring educational progress</w:t>
      </w:r>
    </w:p>
    <w:p w:rsidRPr="007B7D69" w:rsidR="007B7D69" w:rsidP="007B7D69" w:rsidRDefault="007B7D69" w14:paraId="770A3A5D" w14:textId="77777777">
      <w:pPr>
        <w:pStyle w:val="ListParagraph"/>
        <w:numPr>
          <w:ilvl w:val="0"/>
          <w:numId w:val="4"/>
        </w:numPr>
        <w:rPr>
          <w:bCs/>
          <w:szCs w:val="22"/>
        </w:rPr>
      </w:pPr>
      <w:r w:rsidRPr="007B7D69">
        <w:rPr>
          <w:bCs/>
          <w:szCs w:val="22"/>
        </w:rPr>
        <w:t>Guiding personal and professional development</w:t>
      </w:r>
    </w:p>
    <w:p w:rsidRPr="007B7D69" w:rsidR="00933394" w:rsidP="007B7D69" w:rsidRDefault="007B7D69" w14:paraId="5E6E01FC" w14:textId="77777777">
      <w:pPr>
        <w:pStyle w:val="ListParagraph"/>
        <w:numPr>
          <w:ilvl w:val="0"/>
          <w:numId w:val="4"/>
        </w:numPr>
        <w:rPr>
          <w:bCs/>
        </w:rPr>
      </w:pPr>
      <w:r w:rsidRPr="007B7D69">
        <w:rPr>
          <w:bCs/>
          <w:szCs w:val="22"/>
        </w:rPr>
        <w:t>Continuing professional development as an educator.</w:t>
      </w:r>
    </w:p>
    <w:p w:rsidR="00933394" w:rsidP="00933394" w:rsidRDefault="00933394" w14:paraId="3D4F18A8" w14:textId="77777777"/>
    <w:p w:rsidR="007B7D69" w:rsidP="007B7D69" w:rsidRDefault="007B7D69" w14:paraId="1E71C564" w14:textId="3690F056">
      <w:pPr>
        <w:rPr>
          <w:b/>
          <w:bCs/>
        </w:rPr>
      </w:pPr>
      <w:r w:rsidRPr="007B7D69">
        <w:rPr>
          <w:b/>
          <w:bCs/>
        </w:rPr>
        <w:t xml:space="preserve">If I </w:t>
      </w:r>
      <w:r>
        <w:rPr>
          <w:b/>
          <w:bCs/>
        </w:rPr>
        <w:t>complete</w:t>
      </w:r>
      <w:r w:rsidRPr="007B7D69">
        <w:rPr>
          <w:b/>
          <w:bCs/>
        </w:rPr>
        <w:t xml:space="preserve"> the Basic Trainers </w:t>
      </w:r>
      <w:r>
        <w:rPr>
          <w:b/>
          <w:bCs/>
        </w:rPr>
        <w:t>C</w:t>
      </w:r>
      <w:r w:rsidRPr="007B7D69">
        <w:rPr>
          <w:b/>
          <w:bCs/>
        </w:rPr>
        <w:t>ourse do I have to do the certificate with UCL</w:t>
      </w:r>
      <w:r w:rsidR="00EB61C6">
        <w:rPr>
          <w:b/>
          <w:bCs/>
        </w:rPr>
        <w:t>an</w:t>
      </w:r>
      <w:r w:rsidRPr="007B7D69">
        <w:rPr>
          <w:b/>
          <w:bCs/>
        </w:rPr>
        <w:t>?</w:t>
      </w:r>
    </w:p>
    <w:p w:rsidRPr="007B7D69" w:rsidR="007B7D69" w:rsidP="007B7D69" w:rsidRDefault="007B7D69" w14:paraId="0DAE5770" w14:textId="77777777">
      <w:pPr>
        <w:rPr>
          <w:b/>
          <w:bCs/>
        </w:rPr>
      </w:pPr>
    </w:p>
    <w:p w:rsidR="00EB61C6" w:rsidP="007B7D69" w:rsidRDefault="007B7D69" w14:paraId="745D0973" w14:textId="77777777">
      <w:pPr>
        <w:pStyle w:val="ListParagraph"/>
        <w:numPr>
          <w:ilvl w:val="0"/>
          <w:numId w:val="5"/>
        </w:numPr>
      </w:pPr>
      <w:r>
        <w:t xml:space="preserve">Yes.  The GMC requires that any educational supervisor has an accredited qualification. </w:t>
      </w:r>
    </w:p>
    <w:p w:rsidR="007B7D69" w:rsidP="007B7D69" w:rsidRDefault="007B7D69" w14:paraId="30406F99" w14:textId="1EF2DDF2">
      <w:pPr>
        <w:pStyle w:val="ListParagraph"/>
        <w:numPr>
          <w:ilvl w:val="0"/>
          <w:numId w:val="5"/>
        </w:numPr>
      </w:pPr>
      <w:r>
        <w:t xml:space="preserve">The BTC is a very practical course that has been accredited with the University and can be added to other modules that we organise, such as PED and Leadership, along </w:t>
      </w:r>
      <w:r w:rsidR="00EB61C6">
        <w:t>with other</w:t>
      </w:r>
      <w:r>
        <w:t xml:space="preserve"> UCL</w:t>
      </w:r>
      <w:r w:rsidR="00EB61C6">
        <w:t>an</w:t>
      </w:r>
      <w:r>
        <w:t xml:space="preserve"> modules to allow a diploma and then MS</w:t>
      </w:r>
      <w:r w:rsidR="00392EF3">
        <w:t>c</w:t>
      </w:r>
      <w:r>
        <w:t>.</w:t>
      </w:r>
    </w:p>
    <w:p w:rsidR="007B7D69" w:rsidP="007B7D69" w:rsidRDefault="007B7D69" w14:paraId="33060CEF" w14:textId="77777777"/>
    <w:p w:rsidR="007B7D69" w:rsidP="007B7D69" w:rsidRDefault="007B7D69" w14:paraId="0A2B0A30" w14:textId="77777777">
      <w:pPr>
        <w:rPr>
          <w:b/>
          <w:bCs/>
        </w:rPr>
      </w:pPr>
      <w:r w:rsidRPr="007B7D69">
        <w:rPr>
          <w:b/>
          <w:bCs/>
        </w:rPr>
        <w:t>If I have an education certificate</w:t>
      </w:r>
      <w:r>
        <w:rPr>
          <w:b/>
          <w:bCs/>
        </w:rPr>
        <w:t>,</w:t>
      </w:r>
      <w:r w:rsidRPr="007B7D69">
        <w:rPr>
          <w:b/>
          <w:bCs/>
        </w:rPr>
        <w:t xml:space="preserve"> do I need to do the BTC and the academic work?</w:t>
      </w:r>
    </w:p>
    <w:p w:rsidRPr="007B7D69" w:rsidR="007B7D69" w:rsidP="007B7D69" w:rsidRDefault="007B7D69" w14:paraId="3032935A" w14:textId="77777777">
      <w:pPr>
        <w:rPr>
          <w:b/>
          <w:bCs/>
        </w:rPr>
      </w:pPr>
    </w:p>
    <w:p w:rsidR="00EB61C6" w:rsidP="007B7D69" w:rsidRDefault="007B7D69" w14:paraId="1F4BBB37" w14:textId="77777777">
      <w:pPr>
        <w:pStyle w:val="ListParagraph"/>
        <w:numPr>
          <w:ilvl w:val="0"/>
          <w:numId w:val="5"/>
        </w:numPr>
      </w:pPr>
      <w:r>
        <w:t xml:space="preserve">Yes.  You do need to complete the assignments as they are specifically related to speciality GP Training. </w:t>
      </w:r>
    </w:p>
    <w:p w:rsidR="00EB61C6" w:rsidP="007B7D69" w:rsidRDefault="007B7D69" w14:paraId="3759E674" w14:textId="77777777">
      <w:pPr>
        <w:pStyle w:val="ListParagraph"/>
        <w:numPr>
          <w:ilvl w:val="0"/>
          <w:numId w:val="5"/>
        </w:numPr>
      </w:pPr>
      <w:r>
        <w:t>You do not need to register with UCL</w:t>
      </w:r>
      <w:r w:rsidR="00EB61C6">
        <w:t>an</w:t>
      </w:r>
      <w:r>
        <w:t xml:space="preserve"> or repeat the certificate. </w:t>
      </w:r>
    </w:p>
    <w:p w:rsidR="007B7D69" w:rsidP="007B7D69" w:rsidRDefault="007B7D69" w14:paraId="0EEAAFD5" w14:textId="77777777">
      <w:pPr>
        <w:pStyle w:val="ListParagraph"/>
        <w:numPr>
          <w:ilvl w:val="0"/>
          <w:numId w:val="5"/>
        </w:numPr>
      </w:pPr>
      <w:r>
        <w:t>If you wish you may be able to add these modules to your previous certificate to form a diploma.</w:t>
      </w:r>
    </w:p>
    <w:p w:rsidR="007B7D69" w:rsidP="007B7D69" w:rsidRDefault="007B7D69" w14:paraId="5C6840FD" w14:textId="77777777"/>
    <w:p w:rsidR="007B7D69" w:rsidP="007B7D69" w:rsidRDefault="007B7D69" w14:paraId="2692161C" w14:textId="77777777"/>
    <w:p w:rsidR="007B7D69" w:rsidP="007B7D69" w:rsidRDefault="007B7D69" w14:paraId="4D66EEBD" w14:textId="77777777">
      <w:pPr>
        <w:rPr>
          <w:b/>
          <w:bCs/>
        </w:rPr>
      </w:pPr>
      <w:r w:rsidRPr="007B7D69">
        <w:rPr>
          <w:b/>
          <w:bCs/>
        </w:rPr>
        <w:t>Why do I have to be qualified as a GP for 2 years before being accepted on the course?</w:t>
      </w:r>
    </w:p>
    <w:p w:rsidRPr="007B7D69" w:rsidR="007B7D69" w:rsidP="007B7D69" w:rsidRDefault="007B7D69" w14:paraId="00E195D7" w14:textId="77777777">
      <w:pPr>
        <w:rPr>
          <w:b/>
          <w:bCs/>
        </w:rPr>
      </w:pPr>
    </w:p>
    <w:p w:rsidR="007B7D69" w:rsidP="007B7D69" w:rsidRDefault="007B7D69" w14:paraId="693E1007" w14:textId="77777777">
      <w:pPr>
        <w:pStyle w:val="ListParagraph"/>
        <w:numPr>
          <w:ilvl w:val="0"/>
          <w:numId w:val="5"/>
        </w:numPr>
      </w:pPr>
      <w:r>
        <w:t xml:space="preserve">Being a GP Trainer and taking responsibility for an ST3 is a big step. We feel that you need at least 2 years of GP experience before becoming a trainer. </w:t>
      </w:r>
    </w:p>
    <w:p w:rsidR="007B7D69" w:rsidP="007B7D69" w:rsidRDefault="007B7D69" w14:paraId="0CF9BBDB" w14:textId="77777777">
      <w:pPr>
        <w:pStyle w:val="ListParagraph"/>
        <w:numPr>
          <w:ilvl w:val="0"/>
          <w:numId w:val="5"/>
        </w:numPr>
      </w:pPr>
      <w:r>
        <w:t>We encourage doctors to become an F2 supervisor as a first step into education and supervision before they become a trainer.</w:t>
      </w:r>
    </w:p>
    <w:p w:rsidR="007B7D69" w:rsidP="007B7D69" w:rsidRDefault="007B7D69" w14:paraId="63A8814B" w14:textId="5C95E5DB"/>
    <w:p w:rsidR="00F02D2A" w:rsidP="007B7D69" w:rsidRDefault="00F02D2A" w14:paraId="7D9FF44C" w14:textId="77777777"/>
    <w:p w:rsidR="007B7D69" w:rsidP="007B7D69" w:rsidRDefault="007B7D69" w14:paraId="5275180D" w14:textId="77777777"/>
    <w:p w:rsidR="007B7D69" w:rsidP="007B7D69" w:rsidRDefault="007B7D69" w14:paraId="71288396" w14:textId="77777777"/>
    <w:p w:rsidR="00EB61C6" w:rsidP="007B7D69" w:rsidRDefault="00EB61C6" w14:paraId="3A4CFBAB" w14:textId="77777777">
      <w:pPr>
        <w:rPr>
          <w:b/>
          <w:bCs/>
        </w:rPr>
      </w:pPr>
    </w:p>
    <w:p w:rsidR="00EB61C6" w:rsidP="007B7D69" w:rsidRDefault="00EB61C6" w14:paraId="365F916F" w14:textId="77777777">
      <w:pPr>
        <w:rPr>
          <w:b/>
          <w:bCs/>
        </w:rPr>
      </w:pPr>
    </w:p>
    <w:p w:rsidR="00EB61C6" w:rsidP="007B7D69" w:rsidRDefault="00EB61C6" w14:paraId="0B5B1FA7" w14:textId="77777777">
      <w:pPr>
        <w:rPr>
          <w:b/>
          <w:bCs/>
        </w:rPr>
      </w:pPr>
    </w:p>
    <w:p w:rsidR="007B7D69" w:rsidP="007B7D69" w:rsidRDefault="007B7D69" w14:paraId="41D9F25B" w14:textId="77777777">
      <w:pPr>
        <w:rPr>
          <w:b/>
          <w:bCs/>
        </w:rPr>
      </w:pPr>
      <w:r w:rsidRPr="007B7D69">
        <w:rPr>
          <w:b/>
          <w:bCs/>
        </w:rPr>
        <w:t xml:space="preserve">Do I need to attend all 3 </w:t>
      </w:r>
      <w:r>
        <w:rPr>
          <w:b/>
          <w:bCs/>
        </w:rPr>
        <w:t>Module</w:t>
      </w:r>
      <w:r w:rsidRPr="007B7D69">
        <w:rPr>
          <w:b/>
          <w:bCs/>
        </w:rPr>
        <w:t xml:space="preserve">s of the </w:t>
      </w:r>
      <w:r>
        <w:rPr>
          <w:b/>
          <w:bCs/>
        </w:rPr>
        <w:t>B</w:t>
      </w:r>
      <w:r w:rsidRPr="007B7D69">
        <w:rPr>
          <w:b/>
          <w:bCs/>
        </w:rPr>
        <w:t xml:space="preserve">asic </w:t>
      </w:r>
      <w:r>
        <w:rPr>
          <w:b/>
          <w:bCs/>
        </w:rPr>
        <w:t>T</w:t>
      </w:r>
      <w:r w:rsidRPr="007B7D69">
        <w:rPr>
          <w:b/>
          <w:bCs/>
        </w:rPr>
        <w:t xml:space="preserve">rainers </w:t>
      </w:r>
      <w:r>
        <w:rPr>
          <w:b/>
          <w:bCs/>
        </w:rPr>
        <w:t>C</w:t>
      </w:r>
      <w:r w:rsidRPr="007B7D69">
        <w:rPr>
          <w:b/>
          <w:bCs/>
        </w:rPr>
        <w:t>ourse</w:t>
      </w:r>
      <w:r>
        <w:rPr>
          <w:b/>
          <w:bCs/>
        </w:rPr>
        <w:t>?</w:t>
      </w:r>
    </w:p>
    <w:p w:rsidR="007B7D69" w:rsidP="007B7D69" w:rsidRDefault="007B7D69" w14:paraId="613358BC" w14:textId="77777777">
      <w:pPr>
        <w:rPr>
          <w:b/>
          <w:bCs/>
        </w:rPr>
      </w:pPr>
    </w:p>
    <w:p w:rsidR="00EB61C6" w:rsidP="007B7D69" w:rsidRDefault="007B7D69" w14:paraId="09E00FAC" w14:textId="77777777">
      <w:pPr>
        <w:pStyle w:val="ListParagraph"/>
        <w:numPr>
          <w:ilvl w:val="0"/>
          <w:numId w:val="6"/>
        </w:numPr>
      </w:pPr>
      <w:r>
        <w:t xml:space="preserve">Yes.  These teaching days are all mandatory and would need to be repeated if you were unable to attend. </w:t>
      </w:r>
    </w:p>
    <w:p w:rsidR="00EB61C6" w:rsidP="007B7D69" w:rsidRDefault="007B7D69" w14:paraId="73C5F81F" w14:textId="77777777">
      <w:pPr>
        <w:pStyle w:val="ListParagraph"/>
        <w:numPr>
          <w:ilvl w:val="0"/>
          <w:numId w:val="6"/>
        </w:numPr>
      </w:pPr>
      <w:r>
        <w:t xml:space="preserve">This is a very intense course and the content is not repeated.  </w:t>
      </w:r>
    </w:p>
    <w:p w:rsidR="007B7D69" w:rsidP="007B7D69" w:rsidRDefault="007B7D69" w14:paraId="0CCCB7C6" w14:textId="77777777">
      <w:pPr>
        <w:pStyle w:val="ListParagraph"/>
        <w:numPr>
          <w:ilvl w:val="0"/>
          <w:numId w:val="6"/>
        </w:numPr>
      </w:pPr>
      <w:r>
        <w:t xml:space="preserve">We understand that there are times when problems </w:t>
      </w:r>
      <w:proofErr w:type="gramStart"/>
      <w:r>
        <w:t>occur</w:t>
      </w:r>
      <w:proofErr w:type="gramEnd"/>
      <w:r>
        <w:t xml:space="preserve"> and each situation is dealt with on an individual basis but you cannot miss part of the taught course. If you miss one part of the course you will need to discuss when this can be repeated.</w:t>
      </w:r>
    </w:p>
    <w:p w:rsidR="007B7D69" w:rsidP="007B7D69" w:rsidRDefault="007B7D69" w14:paraId="24B2D9CF" w14:textId="77777777"/>
    <w:p w:rsidRPr="007B7D69" w:rsidR="007B7D69" w:rsidP="007B7D69" w:rsidRDefault="007B7D69" w14:paraId="7C5A9A7C" w14:textId="77777777">
      <w:pPr>
        <w:rPr>
          <w:b/>
          <w:bCs/>
        </w:rPr>
      </w:pPr>
      <w:r w:rsidRPr="007B7D69">
        <w:rPr>
          <w:b/>
          <w:bCs/>
        </w:rPr>
        <w:t>Why do you insist on a video before the course?</w:t>
      </w:r>
    </w:p>
    <w:p w:rsidR="007B7D69" w:rsidP="007B7D69" w:rsidRDefault="007B7D69" w14:paraId="3AE58168" w14:textId="77777777"/>
    <w:p w:rsidR="00EB61C6" w:rsidP="007B7D69" w:rsidRDefault="007B7D69" w14:paraId="11A23E16" w14:textId="77777777">
      <w:pPr>
        <w:pStyle w:val="ListParagraph"/>
        <w:numPr>
          <w:ilvl w:val="0"/>
          <w:numId w:val="6"/>
        </w:numPr>
      </w:pPr>
      <w:r>
        <w:t xml:space="preserve">Educationally it is very important to be able to record, assess and give feedback on a video of a consultation. </w:t>
      </w:r>
    </w:p>
    <w:p w:rsidR="00EB61C6" w:rsidP="007B7D69" w:rsidRDefault="007B7D69" w14:paraId="18349A87" w14:textId="77777777">
      <w:pPr>
        <w:pStyle w:val="ListParagraph"/>
        <w:numPr>
          <w:ilvl w:val="0"/>
          <w:numId w:val="6"/>
        </w:numPr>
      </w:pPr>
      <w:r>
        <w:t xml:space="preserve">We ask for a video to look at your ability to self-assess and then will use the videos as material on the course.  </w:t>
      </w:r>
    </w:p>
    <w:p w:rsidR="00EB61C6" w:rsidP="007B7D69" w:rsidRDefault="007B7D69" w14:paraId="3518D9ED" w14:textId="77777777">
      <w:pPr>
        <w:pStyle w:val="ListParagraph"/>
        <w:numPr>
          <w:ilvl w:val="0"/>
          <w:numId w:val="6"/>
        </w:numPr>
      </w:pPr>
      <w:r>
        <w:t xml:space="preserve">The videos are submitted using Iris Connect Software. This is a secure </w:t>
      </w:r>
      <w:r w:rsidR="00CE5F02">
        <w:t>online</w:t>
      </w:r>
      <w:r>
        <w:t xml:space="preserve"> system for uploading videos. </w:t>
      </w:r>
    </w:p>
    <w:p w:rsidR="00933394" w:rsidP="007B7D69" w:rsidRDefault="007B7D69" w14:paraId="156D2B5F" w14:textId="77777777">
      <w:pPr>
        <w:pStyle w:val="ListParagraph"/>
        <w:numPr>
          <w:ilvl w:val="0"/>
          <w:numId w:val="6"/>
        </w:numPr>
      </w:pPr>
      <w:r>
        <w:t>You will be given access for this process. You will need to bring a copy of the video on a secure memory stick to the course.</w:t>
      </w:r>
    </w:p>
    <w:p w:rsidR="00CE5F02" w:rsidP="00CE5F02" w:rsidRDefault="00CE5F02" w14:paraId="18259FED" w14:textId="77777777"/>
    <w:p w:rsidR="00CE5F02" w:rsidP="00CE5F02" w:rsidRDefault="00CE5F02" w14:paraId="7674F45A" w14:textId="77777777">
      <w:pPr>
        <w:rPr>
          <w:b/>
          <w:bCs/>
        </w:rPr>
      </w:pPr>
      <w:r w:rsidRPr="00CE5F02">
        <w:rPr>
          <w:b/>
          <w:bCs/>
        </w:rPr>
        <w:t>What is the relationship between HEE and the University</w:t>
      </w:r>
      <w:r>
        <w:rPr>
          <w:b/>
          <w:bCs/>
        </w:rPr>
        <w:t xml:space="preserve"> of Central Lancashire (UCLan)</w:t>
      </w:r>
      <w:r w:rsidRPr="00CE5F02">
        <w:rPr>
          <w:b/>
          <w:bCs/>
        </w:rPr>
        <w:t>?</w:t>
      </w:r>
    </w:p>
    <w:p w:rsidRPr="00CE5F02" w:rsidR="00CE5F02" w:rsidP="00CE5F02" w:rsidRDefault="00CE5F02" w14:paraId="7FCF15CE" w14:textId="77777777">
      <w:pPr>
        <w:rPr>
          <w:b/>
          <w:bCs/>
        </w:rPr>
      </w:pPr>
    </w:p>
    <w:p w:rsidR="00CE5F02" w:rsidP="00CE5F02" w:rsidRDefault="00CE5F02" w14:paraId="46847C71" w14:textId="0993D259">
      <w:pPr>
        <w:pStyle w:val="ListParagraph"/>
        <w:numPr>
          <w:ilvl w:val="0"/>
          <w:numId w:val="6"/>
        </w:numPr>
      </w:pPr>
      <w:r>
        <w:t xml:space="preserve">We work in close partnership with </w:t>
      </w:r>
      <w:proofErr w:type="spellStart"/>
      <w:r>
        <w:t>UCL</w:t>
      </w:r>
      <w:r w:rsidR="008F672D">
        <w:t>an</w:t>
      </w:r>
      <w:proofErr w:type="spellEnd"/>
      <w:r>
        <w:t xml:space="preserve"> in the delivery of the course.   </w:t>
      </w:r>
    </w:p>
    <w:p w:rsidR="00CE5F02" w:rsidP="00CE5F02" w:rsidRDefault="00CE5F02" w14:paraId="63A6D796" w14:textId="77777777">
      <w:pPr>
        <w:pStyle w:val="ListParagraph"/>
        <w:numPr>
          <w:ilvl w:val="0"/>
          <w:numId w:val="6"/>
        </w:numPr>
      </w:pPr>
      <w:r>
        <w:t xml:space="preserve">HEE provide all course administration, </w:t>
      </w:r>
      <w:proofErr w:type="gramStart"/>
      <w:r>
        <w:t>materials</w:t>
      </w:r>
      <w:proofErr w:type="gramEnd"/>
      <w:r>
        <w:t xml:space="preserve"> and teaching. </w:t>
      </w:r>
    </w:p>
    <w:p w:rsidR="00CE5F02" w:rsidP="00CE5F02" w:rsidRDefault="00CE5F02" w14:paraId="12A97BD9" w14:textId="77777777">
      <w:pPr>
        <w:pStyle w:val="ListParagraph"/>
        <w:numPr>
          <w:ilvl w:val="0"/>
          <w:numId w:val="6"/>
        </w:numPr>
      </w:pPr>
      <w:r>
        <w:t>UCLan provides the accreditation of the modules, calibration and review by an external examiner and the awards.</w:t>
      </w:r>
    </w:p>
    <w:p w:rsidR="00CE5F02" w:rsidP="00CE5F02" w:rsidRDefault="00CE5F02" w14:paraId="0B00EBF5" w14:textId="77777777">
      <w:pPr>
        <w:pStyle w:val="ListParagraph"/>
        <w:numPr>
          <w:ilvl w:val="0"/>
          <w:numId w:val="6"/>
        </w:numPr>
      </w:pPr>
      <w:r>
        <w:t>HEE provides the course and tutors for the certificate modules.</w:t>
      </w:r>
    </w:p>
    <w:p w:rsidR="00CE5F02" w:rsidP="00CE5F02" w:rsidRDefault="00CE5F02" w14:paraId="3D68CB5A" w14:textId="5C6AA3A1">
      <w:pPr>
        <w:pStyle w:val="ListParagraph"/>
        <w:numPr>
          <w:ilvl w:val="0"/>
          <w:numId w:val="6"/>
        </w:numPr>
      </w:pPr>
      <w:r>
        <w:t>UCL</w:t>
      </w:r>
      <w:r w:rsidR="00AF77F6">
        <w:t>an</w:t>
      </w:r>
      <w:r>
        <w:t xml:space="preserve"> deals with all the formal certificate administration. </w:t>
      </w:r>
    </w:p>
    <w:p w:rsidR="00CE5F02" w:rsidP="00CE5F02" w:rsidRDefault="00CE5F02" w14:paraId="784E221F" w14:textId="04ED0CFE">
      <w:pPr>
        <w:pStyle w:val="ListParagraph"/>
        <w:numPr>
          <w:ilvl w:val="0"/>
          <w:numId w:val="6"/>
        </w:numPr>
      </w:pPr>
      <w:r>
        <w:t xml:space="preserve">You will be provided with </w:t>
      </w:r>
      <w:r w:rsidR="00AF77F6">
        <w:t>a UCLan</w:t>
      </w:r>
      <w:r>
        <w:t xml:space="preserve"> course handbook that gives all the details of the courses and regulations as a student.</w:t>
      </w:r>
    </w:p>
    <w:p w:rsidR="00CE5F02" w:rsidP="00CE5F02" w:rsidRDefault="00CE5F02" w14:paraId="687FE4B6" w14:textId="77777777"/>
    <w:p w:rsidR="00A62B13" w:rsidP="00CE5F02" w:rsidRDefault="00CE5F02" w14:paraId="75D6D61E" w14:textId="0C72EA43">
      <w:r>
        <w:t xml:space="preserve">The contact </w:t>
      </w:r>
      <w:r w:rsidR="00AF77F6">
        <w:t xml:space="preserve">email address </w:t>
      </w:r>
      <w:r>
        <w:t xml:space="preserve">for </w:t>
      </w:r>
      <w:proofErr w:type="spellStart"/>
      <w:r>
        <w:t>UCL</w:t>
      </w:r>
      <w:r w:rsidR="00AF77F6">
        <w:t>an</w:t>
      </w:r>
      <w:proofErr w:type="spellEnd"/>
      <w:r>
        <w:t xml:space="preserve"> i</w:t>
      </w:r>
      <w:r w:rsidR="00D03838">
        <w:t xml:space="preserve">s </w:t>
      </w:r>
      <w:r w:rsidR="00E03DCC">
        <w:t>MedDent</w:t>
      </w:r>
      <w:r w:rsidR="00CD0C72">
        <w:t>ProgAdmin@uclan.ac.uk</w:t>
      </w:r>
    </w:p>
    <w:p w:rsidR="00CE5F02" w:rsidP="00CE5F02" w:rsidRDefault="00CE5F02" w14:paraId="068C1116" w14:textId="77777777"/>
    <w:p w:rsidR="00CE5F02" w:rsidP="00CE5F02" w:rsidRDefault="00CE5F02" w14:paraId="46782C51" w14:textId="77777777">
      <w:pPr>
        <w:rPr>
          <w:b/>
          <w:bCs/>
        </w:rPr>
      </w:pPr>
      <w:r w:rsidRPr="00CE5F02">
        <w:rPr>
          <w:b/>
          <w:bCs/>
        </w:rPr>
        <w:t>If I cannot submit an assignment what do I do?</w:t>
      </w:r>
    </w:p>
    <w:p w:rsidRPr="00CE5F02" w:rsidR="00CE5F02" w:rsidP="00CE5F02" w:rsidRDefault="00CE5F02" w14:paraId="0B490987" w14:textId="77777777">
      <w:pPr>
        <w:rPr>
          <w:b/>
          <w:bCs/>
        </w:rPr>
      </w:pPr>
    </w:p>
    <w:p w:rsidR="00CE5F02" w:rsidP="00CE5F02" w:rsidRDefault="00CE5F02" w14:paraId="0BFF3B51" w14:textId="77777777">
      <w:pPr>
        <w:pStyle w:val="ListParagraph"/>
        <w:numPr>
          <w:ilvl w:val="0"/>
          <w:numId w:val="7"/>
        </w:numPr>
      </w:pPr>
      <w:r>
        <w:t>There are official university submission dates and all assignments must be completed and submitted by that date.</w:t>
      </w:r>
    </w:p>
    <w:p w:rsidR="00CE5F02" w:rsidP="00CE5F02" w:rsidRDefault="00CE5F02" w14:paraId="5993398A" w14:textId="6405C989">
      <w:pPr>
        <w:pStyle w:val="ListParagraph"/>
        <w:numPr>
          <w:ilvl w:val="0"/>
          <w:numId w:val="7"/>
        </w:numPr>
      </w:pPr>
      <w:r>
        <w:t xml:space="preserve">A possible </w:t>
      </w:r>
      <w:r w:rsidR="00AF77F6">
        <w:t>10-day</w:t>
      </w:r>
      <w:r>
        <w:t xml:space="preserve"> extension is available by special request by following the UCLan extension processes.</w:t>
      </w:r>
    </w:p>
    <w:p w:rsidR="00CE5F02" w:rsidP="00CE5F02" w:rsidRDefault="00CE5F02" w14:paraId="001335EF" w14:textId="07EF2785">
      <w:pPr>
        <w:pStyle w:val="ListParagraph"/>
        <w:numPr>
          <w:ilvl w:val="0"/>
          <w:numId w:val="7"/>
        </w:numPr>
      </w:pPr>
      <w:r>
        <w:t xml:space="preserve">If the delay is going to be longer than 10 </w:t>
      </w:r>
      <w:r w:rsidR="00AF77F6">
        <w:t>days,</w:t>
      </w:r>
      <w:r>
        <w:t xml:space="preserve"> you can apply for a longer extension with extenuating circumstances.</w:t>
      </w:r>
    </w:p>
    <w:p w:rsidR="00CE5F02" w:rsidP="00CE5F02" w:rsidRDefault="00CE5F02" w14:paraId="7C08BA48" w14:textId="77777777"/>
    <w:p w:rsidR="00CE5F02" w:rsidP="00CE5F02" w:rsidRDefault="00CE5F02" w14:paraId="75DF5FA7" w14:textId="77777777">
      <w:pPr>
        <w:rPr>
          <w:b/>
          <w:bCs/>
        </w:rPr>
      </w:pPr>
      <w:r w:rsidRPr="00CE5F02">
        <w:rPr>
          <w:b/>
          <w:bCs/>
        </w:rPr>
        <w:t>Do I need to enrol with the university each year?</w:t>
      </w:r>
    </w:p>
    <w:p w:rsidRPr="00CE5F02" w:rsidR="00CE5F02" w:rsidP="00CE5F02" w:rsidRDefault="00CE5F02" w14:paraId="15658F1E" w14:textId="77777777">
      <w:pPr>
        <w:rPr>
          <w:b/>
          <w:bCs/>
        </w:rPr>
      </w:pPr>
    </w:p>
    <w:p w:rsidR="00CE5F02" w:rsidP="00EB61C6" w:rsidRDefault="00CE5F02" w14:paraId="743038B4" w14:textId="77777777">
      <w:pPr>
        <w:pStyle w:val="ListParagraph"/>
        <w:numPr>
          <w:ilvl w:val="0"/>
          <w:numId w:val="8"/>
        </w:numPr>
      </w:pPr>
      <w:r>
        <w:t>Yes.  At the start of the course you will register with UCL</w:t>
      </w:r>
      <w:r w:rsidR="00EB61C6">
        <w:t>an</w:t>
      </w:r>
      <w:r>
        <w:t xml:space="preserve"> as a student.</w:t>
      </w:r>
    </w:p>
    <w:p w:rsidR="00EB61C6" w:rsidP="00EB61C6" w:rsidRDefault="00CE5F02" w14:paraId="78FC442D" w14:textId="77777777">
      <w:pPr>
        <w:pStyle w:val="ListParagraph"/>
        <w:numPr>
          <w:ilvl w:val="0"/>
          <w:numId w:val="8"/>
        </w:numPr>
      </w:pPr>
      <w:r>
        <w:t xml:space="preserve">You need to enrol each year for the duration of your course. </w:t>
      </w:r>
    </w:p>
    <w:p w:rsidR="00CE5F02" w:rsidP="00EB61C6" w:rsidRDefault="00CE5F02" w14:paraId="00D07D0B" w14:textId="77777777">
      <w:pPr>
        <w:pStyle w:val="ListParagraph"/>
        <w:numPr>
          <w:ilvl w:val="0"/>
          <w:numId w:val="8"/>
        </w:numPr>
      </w:pPr>
      <w:r>
        <w:t xml:space="preserve">You will </w:t>
      </w:r>
      <w:r w:rsidR="00EB61C6">
        <w:t>receive</w:t>
      </w:r>
      <w:r>
        <w:t xml:space="preserve"> a reminder email.</w:t>
      </w:r>
    </w:p>
    <w:p w:rsidR="00EB61C6" w:rsidP="00EB61C6" w:rsidRDefault="00CE5F02" w14:paraId="5959CADD" w14:textId="77777777">
      <w:pPr>
        <w:pStyle w:val="ListParagraph"/>
        <w:numPr>
          <w:ilvl w:val="0"/>
          <w:numId w:val="8"/>
        </w:numPr>
      </w:pPr>
      <w:r>
        <w:t>Once enrolled</w:t>
      </w:r>
      <w:r w:rsidR="00EB61C6">
        <w:t>,</w:t>
      </w:r>
      <w:r>
        <w:t xml:space="preserve"> you register for </w:t>
      </w:r>
      <w:r w:rsidR="00EB61C6">
        <w:t xml:space="preserve">your </w:t>
      </w:r>
      <w:r>
        <w:t xml:space="preserve">modules. </w:t>
      </w:r>
    </w:p>
    <w:p w:rsidR="00CE5F02" w:rsidP="00EB61C6" w:rsidRDefault="00CE5F02" w14:paraId="64C85F25" w14:textId="77777777">
      <w:pPr>
        <w:pStyle w:val="ListParagraph"/>
        <w:numPr>
          <w:ilvl w:val="0"/>
          <w:numId w:val="8"/>
        </w:numPr>
      </w:pPr>
      <w:r>
        <w:t>It is only at this point do you pay for the module.</w:t>
      </w:r>
    </w:p>
    <w:p w:rsidR="00CE5F02" w:rsidP="00EB61C6" w:rsidRDefault="00CE5F02" w14:paraId="75F6F218" w14:textId="3C255C37">
      <w:pPr>
        <w:pStyle w:val="ListParagraph"/>
        <w:numPr>
          <w:ilvl w:val="0"/>
          <w:numId w:val="8"/>
        </w:numPr>
      </w:pPr>
      <w:r>
        <w:lastRenderedPageBreak/>
        <w:t>If you start a module and then for some reason cannot complete it, you need to contact UCL</w:t>
      </w:r>
      <w:r w:rsidR="00AF77F6">
        <w:t>an</w:t>
      </w:r>
      <w:r>
        <w:t xml:space="preserve"> to put things on hold.</w:t>
      </w:r>
    </w:p>
    <w:p w:rsidR="008014F5" w:rsidP="00EB61C6" w:rsidRDefault="008014F5" w14:paraId="004F8F96" w14:textId="1DFD9534">
      <w:pPr>
        <w:pStyle w:val="ListParagraph"/>
        <w:numPr>
          <w:ilvl w:val="0"/>
          <w:numId w:val="8"/>
        </w:numPr>
      </w:pPr>
      <w:r>
        <w:t>The GP Trainer Accreditation Admin Team will send an enrolment list to UCLAN before each module, only then do you register for your module with UCLAN.</w:t>
      </w:r>
    </w:p>
    <w:p w:rsidR="00CE5F02" w:rsidP="00CE5F02" w:rsidRDefault="00CE5F02" w14:paraId="1DB272E4" w14:textId="77777777"/>
    <w:p w:rsidR="00CE5F02" w:rsidP="00CE5F02" w:rsidRDefault="00CE5F02" w14:paraId="61EE4528" w14:textId="77777777">
      <w:pPr>
        <w:rPr>
          <w:b/>
          <w:bCs/>
        </w:rPr>
      </w:pPr>
      <w:r w:rsidRPr="00EB61C6">
        <w:rPr>
          <w:b/>
          <w:bCs/>
        </w:rPr>
        <w:t>What is the cost of the cours</w:t>
      </w:r>
      <w:r w:rsidR="00EB61C6">
        <w:rPr>
          <w:b/>
          <w:bCs/>
        </w:rPr>
        <w:t>e?</w:t>
      </w:r>
    </w:p>
    <w:p w:rsidRPr="00EB61C6" w:rsidR="00EB61C6" w:rsidP="00CE5F02" w:rsidRDefault="00EB61C6" w14:paraId="0CDFEF71" w14:textId="77777777">
      <w:pPr>
        <w:rPr>
          <w:b/>
          <w:bCs/>
        </w:rPr>
      </w:pPr>
    </w:p>
    <w:p w:rsidR="00CE5F02" w:rsidP="00EB61C6" w:rsidRDefault="00CE5F02" w14:paraId="05F188B6" w14:textId="77777777">
      <w:pPr>
        <w:pStyle w:val="ListParagraph"/>
        <w:numPr>
          <w:ilvl w:val="0"/>
          <w:numId w:val="9"/>
        </w:numPr>
      </w:pPr>
      <w:r>
        <w:t>HEE provides the course f</w:t>
      </w:r>
      <w:r w:rsidR="00EB61C6">
        <w:t>or free</w:t>
      </w:r>
    </w:p>
    <w:p w:rsidR="00CE5F02" w:rsidP="00CE5F02" w:rsidRDefault="00CE5F02" w14:paraId="164B3326" w14:textId="0856D271">
      <w:pPr>
        <w:pStyle w:val="ListParagraph"/>
        <w:numPr>
          <w:ilvl w:val="0"/>
          <w:numId w:val="9"/>
        </w:numPr>
      </w:pPr>
      <w:r>
        <w:t>Each person will need to pay UCL</w:t>
      </w:r>
      <w:r w:rsidR="00EB61C6">
        <w:t>an</w:t>
      </w:r>
      <w:r>
        <w:t xml:space="preserve"> for the BTC module and other subsequent modules</w:t>
      </w:r>
      <w:r w:rsidR="00EB61C6">
        <w:t xml:space="preserve">, currently </w:t>
      </w:r>
      <w:r>
        <w:t>£325 per module</w:t>
      </w:r>
      <w:r w:rsidR="00EB61C6">
        <w:t>.</w:t>
      </w:r>
    </w:p>
    <w:p w:rsidR="00CE5F02" w:rsidP="00CE5F02" w:rsidRDefault="00CE5F02" w14:paraId="5DF5F160" w14:textId="77777777"/>
    <w:p w:rsidR="00CE5F02" w:rsidP="00CE5F02" w:rsidRDefault="00CE5F02" w14:paraId="3F39CF09" w14:textId="77777777">
      <w:pPr>
        <w:rPr>
          <w:b/>
          <w:bCs/>
        </w:rPr>
      </w:pPr>
      <w:r w:rsidRPr="00EB61C6">
        <w:rPr>
          <w:b/>
          <w:bCs/>
        </w:rPr>
        <w:t>How many modules are there to gain a certificate?</w:t>
      </w:r>
    </w:p>
    <w:p w:rsidRPr="00EB61C6" w:rsidR="00EB61C6" w:rsidP="00CE5F02" w:rsidRDefault="00EB61C6" w14:paraId="27C859F9" w14:textId="77777777">
      <w:pPr>
        <w:rPr>
          <w:b/>
          <w:bCs/>
        </w:rPr>
      </w:pPr>
    </w:p>
    <w:p w:rsidR="00CE5F02" w:rsidP="00EB61C6" w:rsidRDefault="00CE5F02" w14:paraId="4C3066CB" w14:textId="77777777">
      <w:pPr>
        <w:pStyle w:val="ListParagraph"/>
        <w:numPr>
          <w:ilvl w:val="0"/>
          <w:numId w:val="10"/>
        </w:numPr>
      </w:pPr>
      <w:r>
        <w:t>The course has recently been revalidated. The BTC (UCL</w:t>
      </w:r>
      <w:r w:rsidR="00EB61C6">
        <w:t>an</w:t>
      </w:r>
      <w:r>
        <w:t xml:space="preserve"> code MB4018) is the core module and gives you 30 academic credits.</w:t>
      </w:r>
    </w:p>
    <w:p w:rsidR="00EB61C6" w:rsidP="00EB61C6" w:rsidRDefault="00CE5F02" w14:paraId="77E46291" w14:textId="64628ADB">
      <w:pPr>
        <w:pStyle w:val="ListParagraph"/>
        <w:numPr>
          <w:ilvl w:val="0"/>
          <w:numId w:val="10"/>
        </w:numPr>
      </w:pPr>
      <w:r>
        <w:t>The second module (UCL</w:t>
      </w:r>
      <w:r w:rsidR="00EB61C6">
        <w:t>an</w:t>
      </w:r>
      <w:r>
        <w:t xml:space="preserve"> code MB 4019) is practical</w:t>
      </w:r>
      <w:r w:rsidR="00687400">
        <w:t>,</w:t>
      </w:r>
      <w:r>
        <w:t xml:space="preserve"> </w:t>
      </w:r>
      <w:proofErr w:type="gramStart"/>
      <w:r>
        <w:t>educational</w:t>
      </w:r>
      <w:proofErr w:type="gramEnd"/>
      <w:r>
        <w:t xml:space="preserve"> and clinical supervision. </w:t>
      </w:r>
    </w:p>
    <w:p w:rsidR="00EB61C6" w:rsidP="00EB61C6" w:rsidRDefault="00CE5F02" w14:paraId="0FA6594D" w14:textId="77777777">
      <w:pPr>
        <w:pStyle w:val="ListParagraph"/>
        <w:numPr>
          <w:ilvl w:val="0"/>
          <w:numId w:val="10"/>
        </w:numPr>
      </w:pPr>
      <w:r>
        <w:t xml:space="preserve">You need to have a period working with a learner (at least 6 months), submit a portfolio and a case base discussion video. </w:t>
      </w:r>
    </w:p>
    <w:p w:rsidR="00CE5F02" w:rsidP="00EB61C6" w:rsidRDefault="00CE5F02" w14:paraId="7BBCA5ED" w14:textId="77777777">
      <w:pPr>
        <w:pStyle w:val="ListParagraph"/>
        <w:numPr>
          <w:ilvl w:val="0"/>
          <w:numId w:val="10"/>
        </w:numPr>
      </w:pPr>
      <w:r>
        <w:t>This will provide another 30 credits and allow you to complete the certificate.</w:t>
      </w:r>
    </w:p>
    <w:p w:rsidR="00CE5F02" w:rsidP="00CE5F02" w:rsidRDefault="00CE5F02" w14:paraId="0F3675D4" w14:textId="77777777"/>
    <w:p w:rsidR="00CE5F02" w:rsidP="00CE5F02" w:rsidRDefault="00CE5F02" w14:paraId="3752FBE4" w14:textId="77777777"/>
    <w:p w:rsidRPr="00EB61C6" w:rsidR="00CE5F02" w:rsidP="00CE5F02" w:rsidRDefault="00CE5F02" w14:paraId="05962450" w14:textId="77777777">
      <w:pPr>
        <w:rPr>
          <w:b/>
          <w:bCs/>
        </w:rPr>
      </w:pPr>
      <w:r w:rsidRPr="00EB61C6">
        <w:rPr>
          <w:b/>
          <w:bCs/>
        </w:rPr>
        <w:t>Can I progress to diploma and MSc?</w:t>
      </w:r>
    </w:p>
    <w:p w:rsidR="00CE5F02" w:rsidP="00EB61C6" w:rsidRDefault="00CE5F02" w14:paraId="6BFBB34D" w14:textId="7956AF3A">
      <w:pPr>
        <w:pStyle w:val="ListParagraph"/>
        <w:numPr>
          <w:ilvl w:val="0"/>
          <w:numId w:val="11"/>
        </w:numPr>
      </w:pPr>
      <w:r>
        <w:t>Yes. There are other UCL</w:t>
      </w:r>
      <w:r w:rsidR="00EB61C6">
        <w:t>an</w:t>
      </w:r>
      <w:r w:rsidR="00AF77F6">
        <w:t xml:space="preserve"> </w:t>
      </w:r>
      <w:r>
        <w:t>modules that can be added to create a diploma and MSc. We can provide details if required.</w:t>
      </w:r>
    </w:p>
    <w:p w:rsidR="00CE5F02" w:rsidP="00EB61C6" w:rsidRDefault="00CE5F02" w14:paraId="321A918D" w14:textId="77777777">
      <w:pPr>
        <w:pStyle w:val="ListParagraph"/>
        <w:numPr>
          <w:ilvl w:val="0"/>
          <w:numId w:val="11"/>
        </w:numPr>
      </w:pPr>
      <w:r>
        <w:t>Modules that are run by the Deanery are MB 4017 (supervision and teaching masterclass) and MB 4020 (consultation skills masterclass).</w:t>
      </w:r>
    </w:p>
    <w:p w:rsidR="00CE5F02" w:rsidP="00EB61C6" w:rsidRDefault="00CE5F02" w14:paraId="404E9C60" w14:textId="77777777">
      <w:pPr>
        <w:pStyle w:val="ListParagraph"/>
        <w:numPr>
          <w:ilvl w:val="0"/>
          <w:numId w:val="11"/>
        </w:numPr>
      </w:pPr>
      <w:r>
        <w:t>The other core module is the PED course. You can add other modules including the BTC to create a certificate or diploma.</w:t>
      </w:r>
    </w:p>
    <w:p w:rsidR="00CE5F02" w:rsidP="00EB61C6" w:rsidRDefault="00CE5F02" w14:paraId="22D1D3A9" w14:textId="76401CC3">
      <w:pPr>
        <w:pStyle w:val="ListParagraph"/>
        <w:numPr>
          <w:ilvl w:val="0"/>
          <w:numId w:val="11"/>
        </w:numPr>
      </w:pPr>
      <w:r>
        <w:t>There is a system to approve other GP CPD and masterclasses. This is arranged directly with UCL</w:t>
      </w:r>
      <w:r w:rsidR="00AF77F6">
        <w:t>an</w:t>
      </w:r>
      <w:r>
        <w:t xml:space="preserve">. The current contact is </w:t>
      </w:r>
      <w:r w:rsidR="00341CEE">
        <w:t>Lewis Smith</w:t>
      </w:r>
      <w:r>
        <w:t>. Please contact h</w:t>
      </w:r>
      <w:r w:rsidR="001C2906">
        <w:t>im</w:t>
      </w:r>
      <w:r>
        <w:t xml:space="preserve"> via the </w:t>
      </w:r>
      <w:r w:rsidR="001C2906">
        <w:t>MedDentProgAdmin@uclan.ac.uk</w:t>
      </w:r>
      <w:r>
        <w:t xml:space="preserve"> email </w:t>
      </w:r>
      <w:r w:rsidR="00AE20B3">
        <w:t xml:space="preserve">address </w:t>
      </w:r>
      <w:r>
        <w:t>above.</w:t>
      </w:r>
    </w:p>
    <w:p w:rsidR="00CE5F02" w:rsidP="00CE5F02" w:rsidRDefault="00CE5F02" w14:paraId="66B1CA7E" w14:textId="77777777"/>
    <w:p w:rsidR="00CE5F02" w:rsidP="00CE5F02" w:rsidRDefault="00CE5F02" w14:paraId="4DB22448" w14:textId="77777777"/>
    <w:p w:rsidR="00CE5F02" w:rsidP="00CE5F02" w:rsidRDefault="00CE5F02" w14:paraId="4626B632" w14:textId="77777777">
      <w:pPr>
        <w:rPr>
          <w:b/>
          <w:bCs/>
        </w:rPr>
      </w:pPr>
      <w:r w:rsidRPr="000623EB">
        <w:rPr>
          <w:b/>
          <w:bCs/>
        </w:rPr>
        <w:t>What is the difference between the Foundation supervisor course and the BTC?</w:t>
      </w:r>
    </w:p>
    <w:p w:rsidRPr="000623EB" w:rsidR="000623EB" w:rsidP="00CE5F02" w:rsidRDefault="000623EB" w14:paraId="56288669" w14:textId="77777777">
      <w:pPr>
        <w:rPr>
          <w:b/>
          <w:bCs/>
        </w:rPr>
      </w:pPr>
    </w:p>
    <w:p w:rsidR="00CE5F02" w:rsidP="000623EB" w:rsidRDefault="00CE5F02" w14:paraId="6BB959B6" w14:textId="77777777">
      <w:pPr>
        <w:pStyle w:val="ListParagraph"/>
        <w:numPr>
          <w:ilvl w:val="0"/>
          <w:numId w:val="12"/>
        </w:numPr>
      </w:pPr>
      <w:r>
        <w:t>The foundation supervisor course is run over 2 days and is accredited by the RCGP. This course provides a good grounding if you wish to get involved in education. We would often suggest this course if you are in the early years as a GP</w:t>
      </w:r>
      <w:r w:rsidR="000623EB">
        <w:t>,</w:t>
      </w:r>
      <w:r>
        <w:t xml:space="preserve"> especially if you are not in a training practice.</w:t>
      </w:r>
    </w:p>
    <w:p w:rsidR="00CE5F02" w:rsidP="000623EB" w:rsidRDefault="00CE5F02" w14:paraId="40B386B7" w14:textId="77777777">
      <w:pPr>
        <w:pStyle w:val="ListParagraph"/>
        <w:numPr>
          <w:ilvl w:val="0"/>
          <w:numId w:val="12"/>
        </w:numPr>
      </w:pPr>
      <w:r>
        <w:t>After practice approval the foundation course will enable you to supervise an F2 doctor.</w:t>
      </w:r>
    </w:p>
    <w:p w:rsidR="00CE5F02" w:rsidP="000623EB" w:rsidRDefault="00CE5F02" w14:paraId="4243EE07" w14:textId="77777777">
      <w:pPr>
        <w:pStyle w:val="ListParagraph"/>
        <w:numPr>
          <w:ilvl w:val="0"/>
          <w:numId w:val="12"/>
        </w:numPr>
      </w:pPr>
      <w:r>
        <w:t>After the course you would still need to complete the BTC and certificate to be a trainer of the GP trainees.</w:t>
      </w:r>
    </w:p>
    <w:p w:rsidR="00CE5F02" w:rsidP="00CE5F02" w:rsidRDefault="00CE5F02" w14:paraId="430F4A53" w14:textId="77777777"/>
    <w:p w:rsidR="00CE5F02" w:rsidP="00CE5F02" w:rsidRDefault="00CE5F02" w14:paraId="3CA32C71" w14:textId="77777777">
      <w:pPr>
        <w:rPr>
          <w:b/>
          <w:bCs/>
        </w:rPr>
      </w:pPr>
      <w:r w:rsidRPr="000623EB">
        <w:rPr>
          <w:b/>
          <w:bCs/>
        </w:rPr>
        <w:t>I have not done any academic writing or submitted assignments for a long time how will I manage this?</w:t>
      </w:r>
    </w:p>
    <w:p w:rsidRPr="000623EB" w:rsidR="000623EB" w:rsidP="00CE5F02" w:rsidRDefault="000623EB" w14:paraId="5AECC02B" w14:textId="77777777">
      <w:pPr>
        <w:rPr>
          <w:b/>
          <w:bCs/>
        </w:rPr>
      </w:pPr>
    </w:p>
    <w:p w:rsidR="00CE5F02" w:rsidP="000623EB" w:rsidRDefault="00CE5F02" w14:paraId="479518A6" w14:textId="77777777">
      <w:pPr>
        <w:pStyle w:val="ListParagraph"/>
        <w:numPr>
          <w:ilvl w:val="0"/>
          <w:numId w:val="13"/>
        </w:numPr>
      </w:pPr>
      <w:r>
        <w:t>We understand this and will provide significant support. The academic work does take time and effort.</w:t>
      </w:r>
    </w:p>
    <w:p w:rsidR="00CE5F02" w:rsidP="000623EB" w:rsidRDefault="00CE5F02" w14:paraId="3DDF68C7" w14:textId="6F5444FE">
      <w:pPr>
        <w:pStyle w:val="ListParagraph"/>
        <w:numPr>
          <w:ilvl w:val="0"/>
          <w:numId w:val="13"/>
        </w:numPr>
      </w:pPr>
      <w:r>
        <w:t>UCL</w:t>
      </w:r>
      <w:r w:rsidR="00AF77F6">
        <w:t>an</w:t>
      </w:r>
      <w:r>
        <w:t xml:space="preserve"> has extensive support and guidance on the Blackboard system. We will give examples of work from previous students, allow you to submit drafts and provide a personal tutor for support.</w:t>
      </w:r>
    </w:p>
    <w:p w:rsidR="00CE5F02" w:rsidP="000623EB" w:rsidRDefault="00CE5F02" w14:paraId="3EC37748" w14:textId="77777777">
      <w:pPr>
        <w:pStyle w:val="ListParagraph"/>
        <w:numPr>
          <w:ilvl w:val="0"/>
          <w:numId w:val="13"/>
        </w:numPr>
      </w:pPr>
      <w:r>
        <w:lastRenderedPageBreak/>
        <w:t>We want everyone to pass the certificate and will help.</w:t>
      </w:r>
    </w:p>
    <w:p w:rsidR="000623EB" w:rsidP="00CE5F02" w:rsidRDefault="000623EB" w14:paraId="6BC3C897" w14:textId="77777777"/>
    <w:p w:rsidR="00DA5227" w:rsidP="00CE5F02" w:rsidRDefault="00DA5227" w14:paraId="13786227" w14:textId="77777777">
      <w:pPr>
        <w:rPr>
          <w:b/>
          <w:bCs/>
        </w:rPr>
      </w:pPr>
    </w:p>
    <w:p w:rsidR="00DA5227" w:rsidP="00CE5F02" w:rsidRDefault="00DA5227" w14:paraId="7A1254B9" w14:textId="77777777">
      <w:pPr>
        <w:rPr>
          <w:b/>
          <w:bCs/>
        </w:rPr>
      </w:pPr>
    </w:p>
    <w:p w:rsidR="00DA5227" w:rsidP="00CE5F02" w:rsidRDefault="00DA5227" w14:paraId="0D86FC58" w14:textId="77777777">
      <w:pPr>
        <w:rPr>
          <w:b/>
          <w:bCs/>
        </w:rPr>
      </w:pPr>
    </w:p>
    <w:p w:rsidR="00CE5F02" w:rsidP="00CE5F02" w:rsidRDefault="00CE5F02" w14:paraId="50F334FA" w14:textId="2C4927C2">
      <w:pPr>
        <w:rPr>
          <w:b/>
          <w:bCs/>
        </w:rPr>
      </w:pPr>
      <w:r w:rsidRPr="000623EB">
        <w:rPr>
          <w:b/>
          <w:bCs/>
        </w:rPr>
        <w:t>How are the assignments marked?</w:t>
      </w:r>
    </w:p>
    <w:p w:rsidRPr="000623EB" w:rsidR="000623EB" w:rsidP="00CE5F02" w:rsidRDefault="000623EB" w14:paraId="1D4438DC" w14:textId="77777777">
      <w:pPr>
        <w:rPr>
          <w:b/>
          <w:bCs/>
        </w:rPr>
      </w:pPr>
    </w:p>
    <w:p w:rsidR="00CE5F02" w:rsidP="000623EB" w:rsidRDefault="00CE5F02" w14:paraId="5D4601D3" w14:textId="77777777">
      <w:pPr>
        <w:pStyle w:val="ListParagraph"/>
        <w:numPr>
          <w:ilvl w:val="0"/>
          <w:numId w:val="14"/>
        </w:numPr>
      </w:pPr>
      <w:r>
        <w:t>The assignments need to be uploaded using the Turnitin system on the UCL</w:t>
      </w:r>
      <w:r w:rsidR="000623EB">
        <w:t>an</w:t>
      </w:r>
      <w:r>
        <w:t xml:space="preserve"> Blackboard platform.</w:t>
      </w:r>
    </w:p>
    <w:p w:rsidR="00CE5F02" w:rsidP="000623EB" w:rsidRDefault="00CE5F02" w14:paraId="61C0D471" w14:textId="77777777">
      <w:pPr>
        <w:pStyle w:val="ListParagraph"/>
        <w:numPr>
          <w:ilvl w:val="0"/>
          <w:numId w:val="14"/>
        </w:numPr>
      </w:pPr>
      <w:r>
        <w:t>They will be marked using the UCL</w:t>
      </w:r>
      <w:r w:rsidR="000623EB">
        <w:t xml:space="preserve">an </w:t>
      </w:r>
      <w:r>
        <w:t xml:space="preserve">marking criteria for </w:t>
      </w:r>
      <w:r w:rsidR="000623EB">
        <w:t>L</w:t>
      </w:r>
      <w:r>
        <w:t>evel 7 assignments.</w:t>
      </w:r>
    </w:p>
    <w:p w:rsidR="00CE5F02" w:rsidP="000623EB" w:rsidRDefault="00CE5F02" w14:paraId="3DA2D642" w14:textId="77777777">
      <w:pPr>
        <w:pStyle w:val="ListParagraph"/>
        <w:numPr>
          <w:ilvl w:val="0"/>
          <w:numId w:val="14"/>
        </w:numPr>
      </w:pPr>
      <w:r>
        <w:t>Feedback will be given and there is an opportunity to discuss this with your tutor.</w:t>
      </w:r>
    </w:p>
    <w:p w:rsidR="00CE5F02" w:rsidP="00CE5F02" w:rsidRDefault="00CE5F02" w14:paraId="2B026856" w14:textId="77777777"/>
    <w:p w:rsidR="00CE5F02" w:rsidP="00CE5F02" w:rsidRDefault="00CE5F02" w14:paraId="1669743A" w14:textId="77777777">
      <w:pPr>
        <w:rPr>
          <w:b/>
          <w:bCs/>
        </w:rPr>
      </w:pPr>
      <w:r w:rsidRPr="000623EB">
        <w:rPr>
          <w:b/>
          <w:bCs/>
        </w:rPr>
        <w:t>How am I supported during the course</w:t>
      </w:r>
      <w:r w:rsidR="000623EB">
        <w:rPr>
          <w:b/>
          <w:bCs/>
        </w:rPr>
        <w:t>?</w:t>
      </w:r>
    </w:p>
    <w:p w:rsidRPr="000623EB" w:rsidR="000623EB" w:rsidP="00CE5F02" w:rsidRDefault="000623EB" w14:paraId="669C8566" w14:textId="77777777">
      <w:pPr>
        <w:rPr>
          <w:b/>
          <w:bCs/>
        </w:rPr>
      </w:pPr>
    </w:p>
    <w:p w:rsidR="00CE5F02" w:rsidP="000623EB" w:rsidRDefault="00CE5F02" w14:paraId="1DB679F7" w14:textId="77777777">
      <w:pPr>
        <w:pStyle w:val="ListParagraph"/>
        <w:numPr>
          <w:ilvl w:val="0"/>
          <w:numId w:val="15"/>
        </w:numPr>
      </w:pPr>
      <w:r>
        <w:t>For each module of the course we will allocate a support tutor.</w:t>
      </w:r>
    </w:p>
    <w:p w:rsidR="000623EB" w:rsidP="000623EB" w:rsidRDefault="00CE5F02" w14:paraId="7C71BF62" w14:textId="77777777">
      <w:pPr>
        <w:pStyle w:val="ListParagraph"/>
        <w:numPr>
          <w:ilvl w:val="0"/>
          <w:numId w:val="15"/>
        </w:numPr>
      </w:pPr>
      <w:r>
        <w:t xml:space="preserve">We will put information about the course and assignments on the University Blackboard system. </w:t>
      </w:r>
    </w:p>
    <w:p w:rsidR="00CE5F02" w:rsidP="000623EB" w:rsidRDefault="00CE5F02" w14:paraId="32C81DD2" w14:textId="77777777">
      <w:pPr>
        <w:pStyle w:val="ListParagraph"/>
        <w:numPr>
          <w:ilvl w:val="0"/>
          <w:numId w:val="15"/>
        </w:numPr>
      </w:pPr>
      <w:r>
        <w:t>There is a University library list for you to use.</w:t>
      </w:r>
    </w:p>
    <w:p w:rsidR="00CE5F02" w:rsidP="000623EB" w:rsidRDefault="00CE5F02" w14:paraId="422CC7A6" w14:textId="77777777">
      <w:pPr>
        <w:pStyle w:val="ListParagraph"/>
        <w:numPr>
          <w:ilvl w:val="0"/>
          <w:numId w:val="15"/>
        </w:numPr>
      </w:pPr>
      <w:r>
        <w:t>At HEE we use ‘</w:t>
      </w:r>
      <w:r w:rsidR="000623EB">
        <w:t>SharePoint</w:t>
      </w:r>
      <w:r>
        <w:t>’ to house all the information from our courses.</w:t>
      </w:r>
    </w:p>
    <w:p w:rsidR="000623EB" w:rsidP="000623EB" w:rsidRDefault="00CE5F02" w14:paraId="4AF3F449" w14:textId="77777777">
      <w:pPr>
        <w:pStyle w:val="ListParagraph"/>
        <w:numPr>
          <w:ilvl w:val="0"/>
          <w:numId w:val="15"/>
        </w:numPr>
      </w:pPr>
      <w:r>
        <w:t xml:space="preserve">You will be given access </w:t>
      </w:r>
      <w:r w:rsidR="000623EB">
        <w:t xml:space="preserve">to the SharePoint site </w:t>
      </w:r>
      <w:r>
        <w:t xml:space="preserve">when you are on a course. </w:t>
      </w:r>
    </w:p>
    <w:p w:rsidR="00CE5F02" w:rsidP="000623EB" w:rsidRDefault="00CE5F02" w14:paraId="0BEF6B37" w14:textId="77777777">
      <w:pPr>
        <w:pStyle w:val="ListParagraph"/>
        <w:numPr>
          <w:ilvl w:val="0"/>
          <w:numId w:val="15"/>
        </w:numPr>
      </w:pPr>
      <w:r>
        <w:t xml:space="preserve">All the handouts and presentation </w:t>
      </w:r>
      <w:r w:rsidR="000623EB">
        <w:t>will be available here.</w:t>
      </w:r>
    </w:p>
    <w:p w:rsidR="00CE5F02" w:rsidP="00CE5F02" w:rsidRDefault="00CE5F02" w14:paraId="7AF0D686" w14:textId="77777777">
      <w:pPr>
        <w:pStyle w:val="ListParagraph"/>
        <w:numPr>
          <w:ilvl w:val="0"/>
          <w:numId w:val="15"/>
        </w:numPr>
      </w:pPr>
      <w:r>
        <w:t>We collect course feedback via this system.</w:t>
      </w:r>
    </w:p>
    <w:p w:rsidR="00CE5F02" w:rsidP="00CE5F02" w:rsidRDefault="00CE5F02" w14:paraId="0462BFB4" w14:textId="77777777"/>
    <w:p w:rsidR="00CE5F02" w:rsidP="00CE5F02" w:rsidRDefault="00CE5F02" w14:paraId="5B611AF4" w14:textId="77777777">
      <w:pPr>
        <w:rPr>
          <w:b/>
          <w:bCs/>
        </w:rPr>
      </w:pPr>
      <w:r w:rsidRPr="000623EB">
        <w:rPr>
          <w:b/>
          <w:bCs/>
        </w:rPr>
        <w:t>What is the MB4019 modul</w:t>
      </w:r>
      <w:r w:rsidR="000623EB">
        <w:rPr>
          <w:b/>
          <w:bCs/>
        </w:rPr>
        <w:t>e</w:t>
      </w:r>
      <w:r w:rsidRPr="000623EB">
        <w:rPr>
          <w:b/>
          <w:bCs/>
        </w:rPr>
        <w:t xml:space="preserve"> about?</w:t>
      </w:r>
    </w:p>
    <w:p w:rsidRPr="000623EB" w:rsidR="000623EB" w:rsidP="00CE5F02" w:rsidRDefault="000623EB" w14:paraId="3753F62E" w14:textId="77777777">
      <w:pPr>
        <w:rPr>
          <w:b/>
          <w:bCs/>
        </w:rPr>
      </w:pPr>
    </w:p>
    <w:p w:rsidR="000623EB" w:rsidP="000623EB" w:rsidRDefault="00CE5F02" w14:paraId="2B182000" w14:textId="77777777">
      <w:pPr>
        <w:pStyle w:val="ListParagraph"/>
        <w:numPr>
          <w:ilvl w:val="0"/>
          <w:numId w:val="16"/>
        </w:numPr>
      </w:pPr>
      <w:r>
        <w:t xml:space="preserve">This is classed as a </w:t>
      </w:r>
      <w:r w:rsidR="000623EB">
        <w:t>workplace</w:t>
      </w:r>
      <w:r>
        <w:t xml:space="preserve"> module. </w:t>
      </w:r>
    </w:p>
    <w:p w:rsidR="000623EB" w:rsidP="000623EB" w:rsidRDefault="00CE5F02" w14:paraId="579058F2" w14:textId="77777777">
      <w:pPr>
        <w:pStyle w:val="ListParagraph"/>
        <w:numPr>
          <w:ilvl w:val="0"/>
          <w:numId w:val="16"/>
        </w:numPr>
      </w:pPr>
      <w:r>
        <w:t xml:space="preserve">You will not need to enrol for this until you have your first GP trainee. </w:t>
      </w:r>
    </w:p>
    <w:p w:rsidR="00CE5F02" w:rsidP="000623EB" w:rsidRDefault="00CE5F02" w14:paraId="57B1178D" w14:textId="77777777">
      <w:pPr>
        <w:pStyle w:val="ListParagraph"/>
        <w:numPr>
          <w:ilvl w:val="0"/>
          <w:numId w:val="16"/>
        </w:numPr>
      </w:pPr>
      <w:r>
        <w:t>You need to have an ST1,2 or 3 with you in practice for at least 6 months to do this module.</w:t>
      </w:r>
    </w:p>
    <w:p w:rsidR="000623EB" w:rsidP="000623EB" w:rsidRDefault="00CE5F02" w14:paraId="3FE15BAE" w14:textId="77777777">
      <w:pPr>
        <w:pStyle w:val="ListParagraph"/>
        <w:numPr>
          <w:ilvl w:val="0"/>
          <w:numId w:val="16"/>
        </w:numPr>
      </w:pPr>
      <w:r>
        <w:t xml:space="preserve">Please do not enrol before you become a trainer and are emailed by HEE to confirm you have a trainee. </w:t>
      </w:r>
    </w:p>
    <w:p w:rsidR="00CE5F02" w:rsidP="000623EB" w:rsidRDefault="00CE5F02" w14:paraId="43870BC9" w14:textId="77777777">
      <w:pPr>
        <w:pStyle w:val="ListParagraph"/>
        <w:numPr>
          <w:ilvl w:val="0"/>
          <w:numId w:val="16"/>
        </w:numPr>
      </w:pPr>
      <w:r>
        <w:t>HEE will submit a list to UCL</w:t>
      </w:r>
      <w:r w:rsidR="000623EB">
        <w:t>an</w:t>
      </w:r>
      <w:r>
        <w:t xml:space="preserve"> to make sure you are enrolled at the correct time.</w:t>
      </w:r>
    </w:p>
    <w:p w:rsidR="00CE5F02" w:rsidP="000623EB" w:rsidRDefault="00CE5F02" w14:paraId="2EDBF53D" w14:textId="77777777">
      <w:pPr>
        <w:pStyle w:val="ListParagraph"/>
        <w:numPr>
          <w:ilvl w:val="0"/>
          <w:numId w:val="16"/>
        </w:numPr>
      </w:pPr>
      <w:r>
        <w:t xml:space="preserve">There is no taught part of this </w:t>
      </w:r>
      <w:r w:rsidR="000623EB">
        <w:t>module,</w:t>
      </w:r>
      <w:r>
        <w:t xml:space="preserve"> but you can contact your local Associate Dean to discuss issues if needed.</w:t>
      </w:r>
    </w:p>
    <w:p w:rsidR="000623EB" w:rsidP="000623EB" w:rsidRDefault="00CE5F02" w14:paraId="475BE91F" w14:textId="77777777">
      <w:pPr>
        <w:pStyle w:val="ListParagraph"/>
        <w:numPr>
          <w:ilvl w:val="0"/>
          <w:numId w:val="16"/>
        </w:numPr>
      </w:pPr>
      <w:r>
        <w:t xml:space="preserve">You will need to complete the portfolio/form during the time with your first trainee. </w:t>
      </w:r>
    </w:p>
    <w:p w:rsidR="000623EB" w:rsidP="000623EB" w:rsidRDefault="00CE5F02" w14:paraId="2C0B1A70" w14:textId="77777777">
      <w:pPr>
        <w:pStyle w:val="ListParagraph"/>
        <w:numPr>
          <w:ilvl w:val="0"/>
          <w:numId w:val="16"/>
        </w:numPr>
      </w:pPr>
      <w:r>
        <w:t>You will need to record and critique a CBD and send to your local patch Associate Dean.</w:t>
      </w:r>
    </w:p>
    <w:p w:rsidR="000623EB" w:rsidP="000623EB" w:rsidRDefault="00CE5F02" w14:paraId="4101FBCD" w14:textId="77777777">
      <w:pPr>
        <w:pStyle w:val="ListParagraph"/>
        <w:numPr>
          <w:ilvl w:val="0"/>
          <w:numId w:val="16"/>
        </w:numPr>
      </w:pPr>
      <w:r>
        <w:t xml:space="preserve"> You will need to collect feedback from your trainee and review the learning environment form. </w:t>
      </w:r>
    </w:p>
    <w:p w:rsidR="00CE5F02" w:rsidP="000623EB" w:rsidRDefault="00CE5F02" w14:paraId="0425BB65" w14:textId="77777777">
      <w:pPr>
        <w:pStyle w:val="ListParagraph"/>
        <w:numPr>
          <w:ilvl w:val="0"/>
          <w:numId w:val="16"/>
        </w:numPr>
      </w:pPr>
      <w:r>
        <w:t>At the end of the time with the trainee (6-12 months) you will submit all these documents and there will be a review</w:t>
      </w:r>
      <w:r w:rsidR="000623EB">
        <w:t>.</w:t>
      </w:r>
      <w:r>
        <w:t> </w:t>
      </w:r>
    </w:p>
    <w:p w:rsidRPr="000623EB" w:rsidR="000623EB" w:rsidP="000623EB" w:rsidRDefault="000623EB" w14:paraId="3692D5F4" w14:textId="77777777">
      <w:pPr>
        <w:pStyle w:val="ListParagraph"/>
        <w:rPr>
          <w:b/>
          <w:bCs/>
        </w:rPr>
      </w:pPr>
    </w:p>
    <w:p w:rsidR="00CE5F02" w:rsidP="00CE5F02" w:rsidRDefault="00CE5F02" w14:paraId="3A26B753" w14:textId="77777777">
      <w:pPr>
        <w:rPr>
          <w:b/>
          <w:bCs/>
        </w:rPr>
      </w:pPr>
      <w:r w:rsidRPr="000623EB">
        <w:rPr>
          <w:b/>
          <w:bCs/>
        </w:rPr>
        <w:t xml:space="preserve">What </w:t>
      </w:r>
      <w:r w:rsidR="000623EB">
        <w:rPr>
          <w:b/>
          <w:bCs/>
        </w:rPr>
        <w:t xml:space="preserve">is </w:t>
      </w:r>
      <w:r w:rsidRPr="000623EB">
        <w:rPr>
          <w:b/>
          <w:bCs/>
        </w:rPr>
        <w:t>the process to become a trainer after the BTC?</w:t>
      </w:r>
    </w:p>
    <w:p w:rsidRPr="000623EB" w:rsidR="000623EB" w:rsidP="00CE5F02" w:rsidRDefault="000623EB" w14:paraId="7A53C224" w14:textId="77777777">
      <w:pPr>
        <w:rPr>
          <w:b/>
          <w:bCs/>
        </w:rPr>
      </w:pPr>
    </w:p>
    <w:p w:rsidR="000623EB" w:rsidP="000623EB" w:rsidRDefault="00CE5F02" w14:paraId="7A4BDADB" w14:textId="77777777">
      <w:r>
        <w:t xml:space="preserve">This depends on your starting point. </w:t>
      </w:r>
    </w:p>
    <w:p w:rsidR="000623EB" w:rsidP="000623EB" w:rsidRDefault="00CE5F02" w14:paraId="4B180675" w14:textId="77777777">
      <w:pPr>
        <w:pStyle w:val="ListParagraph"/>
        <w:numPr>
          <w:ilvl w:val="0"/>
          <w:numId w:val="17"/>
        </w:numPr>
      </w:pPr>
      <w:r>
        <w:t xml:space="preserve">GP </w:t>
      </w:r>
      <w:r w:rsidR="000623EB">
        <w:t>i</w:t>
      </w:r>
      <w:r>
        <w:t>n a training practice – complete the course, submit the application form, have a review practice visit and a trainer interview. The visit is formative and just to review the established learning environment. We like to interview or receive feedback from any current learners.</w:t>
      </w:r>
    </w:p>
    <w:p w:rsidR="000623EB" w:rsidP="000623EB" w:rsidRDefault="00CE5F02" w14:paraId="73BC9CEE" w14:textId="77777777">
      <w:pPr>
        <w:pStyle w:val="ListParagraph"/>
        <w:numPr>
          <w:ilvl w:val="0"/>
          <w:numId w:val="18"/>
        </w:numPr>
      </w:pPr>
      <w:r>
        <w:t>An F2 supervisor in a practice - complete the course, submit the application form, have a review practice visit and a trainer interview. The visit is formative and just to review the established learning environment. We like to interview or receive feedback from any current learners.</w:t>
      </w:r>
    </w:p>
    <w:p w:rsidR="00CE5F02" w:rsidP="000623EB" w:rsidRDefault="00CE5F02" w14:paraId="25DD3BEA" w14:textId="5FDED68D">
      <w:pPr>
        <w:pStyle w:val="ListParagraph"/>
        <w:numPr>
          <w:ilvl w:val="0"/>
          <w:numId w:val="18"/>
        </w:numPr>
      </w:pPr>
      <w:r>
        <w:lastRenderedPageBreak/>
        <w:t xml:space="preserve">GP in a </w:t>
      </w:r>
      <w:r w:rsidR="00A20FED">
        <w:t>non-GP</w:t>
      </w:r>
      <w:r>
        <w:t xml:space="preserve"> learning environment – complete the course, submit the application form, have a new practice visit and a trainer interview. The visit will take about 4 hours and will review all aspects of the learning environment including the medical records. It is </w:t>
      </w:r>
      <w:proofErr w:type="gramStart"/>
      <w:r>
        <w:t>really useful</w:t>
      </w:r>
      <w:proofErr w:type="gramEnd"/>
      <w:r>
        <w:t xml:space="preserve"> to meet the practice manager or someone from the admin team who looks after education.</w:t>
      </w:r>
    </w:p>
    <w:p w:rsidR="002C7F0D" w:rsidP="002C7F0D" w:rsidRDefault="002C7F0D" w14:paraId="02D9CF65" w14:textId="77777777">
      <w:pPr>
        <w:pStyle w:val="ListParagraph"/>
      </w:pPr>
    </w:p>
    <w:p w:rsidRPr="000623EB" w:rsidR="00CE5F02" w:rsidP="00CE5F02" w:rsidRDefault="00CE5F02" w14:paraId="335057C0" w14:textId="77777777">
      <w:pPr>
        <w:rPr>
          <w:b/>
          <w:bCs/>
          <w:u w:val="single"/>
        </w:rPr>
      </w:pPr>
      <w:r w:rsidRPr="000623EB">
        <w:rPr>
          <w:b/>
          <w:bCs/>
          <w:u w:val="single"/>
        </w:rPr>
        <w:t>Contacts</w:t>
      </w:r>
    </w:p>
    <w:p w:rsidR="00403E86" w:rsidP="00CE5F02" w:rsidRDefault="00403E86" w14:paraId="2C432F20" w14:textId="77777777"/>
    <w:p w:rsidRPr="003E0B5C" w:rsidR="000D45A6" w:rsidP="00403E86" w:rsidRDefault="00AF77F6" w14:paraId="1A9789B6" w14:textId="1B834023">
      <w:pPr>
        <w:rPr>
          <w:b/>
          <w:bCs/>
        </w:rPr>
      </w:pPr>
      <w:r w:rsidRPr="003E0B5C">
        <w:rPr>
          <w:b/>
          <w:bCs/>
        </w:rPr>
        <w:t>Course Lead</w:t>
      </w:r>
      <w:r w:rsidRPr="003E0B5C" w:rsidR="00702418">
        <w:rPr>
          <w:b/>
          <w:bCs/>
        </w:rPr>
        <w:t xml:space="preserve"> </w:t>
      </w:r>
      <w:bookmarkStart w:name="_Hlk18488433" w:id="0"/>
      <w:r w:rsidRPr="003E0B5C" w:rsidR="00702418">
        <w:rPr>
          <w:b/>
          <w:bCs/>
        </w:rPr>
        <w:t>(BTC/Module MB4018</w:t>
      </w:r>
      <w:r w:rsidRPr="003E0B5C" w:rsidR="00BA01AE">
        <w:rPr>
          <w:b/>
          <w:bCs/>
        </w:rPr>
        <w:t xml:space="preserve"> &amp; MB4019 Year with a Learner</w:t>
      </w:r>
      <w:r w:rsidRPr="003E0B5C" w:rsidR="004E76E6">
        <w:rPr>
          <w:b/>
          <w:bCs/>
        </w:rPr>
        <w:t>)</w:t>
      </w:r>
      <w:r w:rsidRPr="003E0B5C" w:rsidR="00702418">
        <w:rPr>
          <w:b/>
          <w:bCs/>
        </w:rPr>
        <w:t xml:space="preserve"> </w:t>
      </w:r>
      <w:bookmarkEnd w:id="0"/>
      <w:r w:rsidRPr="003E0B5C">
        <w:rPr>
          <w:b/>
          <w:bCs/>
        </w:rPr>
        <w:t xml:space="preserve">– </w:t>
      </w:r>
    </w:p>
    <w:p w:rsidR="00AF77F6" w:rsidP="00403E86" w:rsidRDefault="00AF77F6" w14:paraId="30DD7F49" w14:textId="27344067">
      <w:r>
        <w:t xml:space="preserve">Dr </w:t>
      </w:r>
      <w:r w:rsidR="00C87768">
        <w:t>Andrew Craven</w:t>
      </w:r>
      <w:r w:rsidR="001A0496">
        <w:t xml:space="preserve">   </w:t>
      </w:r>
      <w:r w:rsidR="007329CC">
        <w:t>E</w:t>
      </w:r>
      <w:r>
        <w:t>mail</w:t>
      </w:r>
      <w:r w:rsidR="00A20FED">
        <w:t>:</w:t>
      </w:r>
      <w:r>
        <w:t xml:space="preserve"> </w:t>
      </w:r>
      <w:hyperlink w:history="1" r:id="rId12">
        <w:r w:rsidRPr="00617719" w:rsidR="0039406E">
          <w:rPr>
            <w:rStyle w:val="Hyperlink"/>
          </w:rPr>
          <w:t>andrew.craven@hee.nhs.uk</w:t>
        </w:r>
      </w:hyperlink>
      <w:r>
        <w:t xml:space="preserve"> </w:t>
      </w:r>
    </w:p>
    <w:p w:rsidR="0049653F" w:rsidP="00403E86" w:rsidRDefault="0049653F" w14:paraId="23EE23BA" w14:textId="01DD4CE6"/>
    <w:p w:rsidR="000D45A6" w:rsidP="00403E86" w:rsidRDefault="0049653F" w14:paraId="349F8933" w14:textId="77777777">
      <w:r w:rsidRPr="003E0B5C">
        <w:rPr>
          <w:b/>
          <w:bCs/>
        </w:rPr>
        <w:t>Course Lead</w:t>
      </w:r>
      <w:r w:rsidRPr="003E0B5C" w:rsidR="00BD0CC4">
        <w:rPr>
          <w:b/>
          <w:bCs/>
        </w:rPr>
        <w:t xml:space="preserve"> </w:t>
      </w:r>
      <w:r w:rsidRPr="003E0B5C" w:rsidR="004E76E6">
        <w:rPr>
          <w:b/>
          <w:bCs/>
        </w:rPr>
        <w:t>(BTC/Module MB4018</w:t>
      </w:r>
      <w:r w:rsidRPr="003E0B5C" w:rsidR="000D45A6">
        <w:rPr>
          <w:b/>
          <w:bCs/>
        </w:rPr>
        <w:t xml:space="preserve"> &amp; MB4017 Teaching and Supervision</w:t>
      </w:r>
      <w:r w:rsidRPr="003E0B5C" w:rsidR="004E76E6">
        <w:rPr>
          <w:b/>
          <w:bCs/>
        </w:rPr>
        <w:t>)</w:t>
      </w:r>
      <w:r w:rsidR="004E76E6">
        <w:t xml:space="preserve"> </w:t>
      </w:r>
      <w:r w:rsidR="00BD0CC4">
        <w:t xml:space="preserve">– </w:t>
      </w:r>
    </w:p>
    <w:p w:rsidR="0049653F" w:rsidP="00403E86" w:rsidRDefault="00BD0CC4" w14:paraId="21DBBB1E" w14:textId="70F9A799">
      <w:r>
        <w:t xml:space="preserve">Dr Tom Howling </w:t>
      </w:r>
      <w:r w:rsidR="004E76E6">
        <w:t xml:space="preserve"> </w:t>
      </w:r>
      <w:r w:rsidR="008C059F">
        <w:t xml:space="preserve">     </w:t>
      </w:r>
      <w:r>
        <w:t xml:space="preserve">Email: </w:t>
      </w:r>
      <w:hyperlink w:history="1" r:id="rId13">
        <w:r w:rsidRPr="00617719">
          <w:rPr>
            <w:rStyle w:val="Hyperlink"/>
          </w:rPr>
          <w:t>tom.howling@hee.nhs.uk</w:t>
        </w:r>
      </w:hyperlink>
    </w:p>
    <w:p w:rsidR="007E2DCB" w:rsidP="00403E86" w:rsidRDefault="007E2DCB" w14:paraId="3470E8F8" w14:textId="5A7CEEE0"/>
    <w:p w:rsidR="007E2DCB" w:rsidP="00403E86" w:rsidRDefault="00177038" w14:paraId="05E4EE68" w14:textId="2D8662B1">
      <w:pPr>
        <w:rPr>
          <w:b/>
          <w:bCs/>
        </w:rPr>
      </w:pPr>
      <w:r w:rsidRPr="003E0B5C">
        <w:rPr>
          <w:b/>
          <w:bCs/>
        </w:rPr>
        <w:t>Course Lead (Consultation Skills/MB</w:t>
      </w:r>
      <w:r w:rsidRPr="003E0B5C" w:rsidR="005E4431">
        <w:rPr>
          <w:b/>
          <w:bCs/>
        </w:rPr>
        <w:t>4020)</w:t>
      </w:r>
    </w:p>
    <w:p w:rsidRPr="00FE1F71" w:rsidR="00FE1F71" w:rsidP="00403E86" w:rsidRDefault="00FE1F71" w14:paraId="1784FB91" w14:textId="5A2A5392">
      <w:r w:rsidRPr="00FE1F71">
        <w:t>Dr Mohan Kumar</w:t>
      </w:r>
      <w:r>
        <w:tab/>
      </w:r>
      <w:r>
        <w:t xml:space="preserve">Email: </w:t>
      </w:r>
      <w:hyperlink w:history="1" r:id="rId14">
        <w:r w:rsidRPr="00A66A71" w:rsidR="00C953C8">
          <w:rPr>
            <w:rStyle w:val="Hyperlink"/>
          </w:rPr>
          <w:t>mohan.kumar@hee.nhs.uk</w:t>
        </w:r>
      </w:hyperlink>
      <w:r w:rsidR="00C953C8">
        <w:t xml:space="preserve"> </w:t>
      </w:r>
    </w:p>
    <w:p w:rsidR="00AF77F6" w:rsidP="00403E86" w:rsidRDefault="00AF77F6" w14:paraId="1EC0271B" w14:textId="77777777"/>
    <w:p w:rsidR="00403E86" w:rsidP="00403E86" w:rsidRDefault="002C7F0D" w14:paraId="2873B851" w14:textId="331E14B0">
      <w:r w:rsidRPr="003E0B5C">
        <w:rPr>
          <w:b/>
          <w:bCs/>
        </w:rPr>
        <w:t>Course Admin</w:t>
      </w:r>
      <w:r w:rsidRPr="003E0B5C" w:rsidR="008C059F">
        <w:rPr>
          <w:b/>
          <w:bCs/>
        </w:rPr>
        <w:t xml:space="preserve"> Lea</w:t>
      </w:r>
      <w:r w:rsidRPr="003E0B5C" w:rsidR="00BA2497">
        <w:rPr>
          <w:b/>
          <w:bCs/>
        </w:rPr>
        <w:t>d</w:t>
      </w:r>
      <w:r w:rsidR="00BA2497">
        <w:t xml:space="preserve"> – Emma Brady</w:t>
      </w:r>
      <w:r w:rsidR="00CF680E">
        <w:tab/>
      </w:r>
      <w:r w:rsidR="00BA2497">
        <w:t xml:space="preserve">         </w:t>
      </w:r>
      <w:r w:rsidR="005E4431">
        <w:t xml:space="preserve"> </w:t>
      </w:r>
      <w:r w:rsidR="00403E86">
        <w:t xml:space="preserve">Email: </w:t>
      </w:r>
      <w:hyperlink w:history="1" r:id="rId15">
        <w:r w:rsidRPr="00617719" w:rsidR="00CF680E">
          <w:rPr>
            <w:rStyle w:val="Hyperlink"/>
          </w:rPr>
          <w:t>gptraining.nw@hee.nhs.uk</w:t>
        </w:r>
      </w:hyperlink>
    </w:p>
    <w:p w:rsidR="00403E86" w:rsidP="00403E86" w:rsidRDefault="00403E86" w14:paraId="7A72BF28" w14:textId="77777777"/>
    <w:p w:rsidR="00735BD9" w:rsidP="00CE5F02" w:rsidRDefault="00CE5F02" w14:paraId="286CF34A" w14:textId="3EF82B6A">
      <w:proofErr w:type="spellStart"/>
      <w:r w:rsidRPr="003E0B5C">
        <w:rPr>
          <w:b/>
          <w:bCs/>
        </w:rPr>
        <w:t>UCL</w:t>
      </w:r>
      <w:r w:rsidRPr="003E0B5C" w:rsidR="00AF77F6">
        <w:rPr>
          <w:b/>
          <w:bCs/>
        </w:rPr>
        <w:t>an</w:t>
      </w:r>
      <w:proofErr w:type="spellEnd"/>
      <w:r w:rsidRPr="003E0B5C">
        <w:rPr>
          <w:b/>
          <w:bCs/>
        </w:rPr>
        <w:t xml:space="preserve"> certificate </w:t>
      </w:r>
      <w:r w:rsidRPr="003E0B5C" w:rsidR="00403E86">
        <w:rPr>
          <w:b/>
          <w:bCs/>
        </w:rPr>
        <w:t>Administration Team</w:t>
      </w:r>
      <w:r w:rsidR="00403E86">
        <w:tab/>
      </w:r>
      <w:r w:rsidR="00403E86">
        <w:t xml:space="preserve">Email: </w:t>
      </w:r>
      <w:hyperlink w:history="1" r:id="rId16">
        <w:r w:rsidRPr="009608A4" w:rsidR="00735BD9">
          <w:rPr>
            <w:rStyle w:val="Hyperlink"/>
          </w:rPr>
          <w:t>MedDentProgAdmin@uclan.ac.uk</w:t>
        </w:r>
      </w:hyperlink>
    </w:p>
    <w:p w:rsidR="00CE5F02" w:rsidP="00CE5F02" w:rsidRDefault="00514A90" w14:paraId="1F1C6987" w14:textId="0D44EE0C">
      <w:r>
        <w:t xml:space="preserve"> </w:t>
      </w:r>
    </w:p>
    <w:p w:rsidR="00CE5F02" w:rsidP="00CE5F02" w:rsidRDefault="00CE5F02" w14:paraId="20092D99" w14:textId="77777777"/>
    <w:sectPr w:rsidR="00CE5F02" w:rsidSect="00933394">
      <w:headerReference w:type="default" r:id="rId17"/>
      <w:footerReference w:type="even" r:id="rId18"/>
      <w:footerReference w:type="default" r:id="rId19"/>
      <w:headerReference w:type="first" r:id="rId2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43A2" w:rsidP="00AC72FD" w:rsidRDefault="006243A2" w14:paraId="472F4807" w14:textId="77777777">
      <w:r>
        <w:separator/>
      </w:r>
    </w:p>
  </w:endnote>
  <w:endnote w:type="continuationSeparator" w:id="0">
    <w:p w:rsidR="006243A2" w:rsidP="00AC72FD" w:rsidRDefault="006243A2" w14:paraId="03EF93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2809" w:rsidP="00184133" w:rsidRDefault="00ED2809" w14:paraId="7F7077D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18B34B8E"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1039C" w:rsidR="00ED2809" w:rsidP="009D32F5" w:rsidRDefault="00ED2809" w14:paraId="39D4093A" w14:textId="77777777">
    <w:pPr>
      <w:pStyle w:val="Footer"/>
      <w:framePr w:wrap="around" w:hAnchor="margin" w:vAnchor="text"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rsidR="00ED2809" w:rsidP="007F2CB8" w:rsidRDefault="00ED2809" w14:paraId="1672C738"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43A2" w:rsidP="00AC72FD" w:rsidRDefault="006243A2" w14:paraId="5953A787" w14:textId="77777777">
      <w:r>
        <w:separator/>
      </w:r>
    </w:p>
  </w:footnote>
  <w:footnote w:type="continuationSeparator" w:id="0">
    <w:p w:rsidR="006243A2" w:rsidP="00AC72FD" w:rsidRDefault="006243A2" w14:paraId="5C18BE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C72FD" w:rsidR="00ED2809" w:rsidP="002D6889" w:rsidRDefault="00403E86" w14:paraId="431218BC" w14:textId="77777777">
    <w:pPr>
      <w:pStyle w:val="Heading2"/>
      <w:spacing w:after="400"/>
      <w:jc w:val="right"/>
    </w:pPr>
    <w:r>
      <w:t>BTC FAQs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D2809" w:rsidRDefault="00ED2809" w14:paraId="6D67D47F" w14:textId="77777777">
    <w:pPr>
      <w:pStyle w:val="Header"/>
    </w:pPr>
    <w:r>
      <w:rPr>
        <w:noProof/>
        <w:lang w:eastAsia="en-GB"/>
      </w:rPr>
      <w:drawing>
        <wp:anchor distT="0" distB="0" distL="114300" distR="114300" simplePos="0" relativeHeight="251659264" behindDoc="0" locked="0" layoutInCell="1" allowOverlap="0" wp14:anchorId="215D3A91" wp14:editId="109C943C">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15pt;height:11.15pt" o:bullet="t" type="#_x0000_t75">
        <v:imagedata o:title="mso4D7F" r:id="rId1"/>
      </v:shape>
    </w:pict>
  </w:numPicBullet>
  <w:abstractNum w:abstractNumId="0" w15:restartNumberingAfterBreak="0">
    <w:nsid w:val="051D6B56"/>
    <w:multiLevelType w:val="hybridMultilevel"/>
    <w:tmpl w:val="1DB635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956B21"/>
    <w:multiLevelType w:val="hybridMultilevel"/>
    <w:tmpl w:val="466ABE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A144DB"/>
    <w:multiLevelType w:val="hybridMultilevel"/>
    <w:tmpl w:val="A820827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7C415A"/>
    <w:multiLevelType w:val="hybridMultilevel"/>
    <w:tmpl w:val="B0F2C670"/>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030627"/>
    <w:multiLevelType w:val="hybridMultilevel"/>
    <w:tmpl w:val="71A6534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1C6294"/>
    <w:multiLevelType w:val="hybridMultilevel"/>
    <w:tmpl w:val="2180A5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FA3C01"/>
    <w:multiLevelType w:val="hybridMultilevel"/>
    <w:tmpl w:val="4C548D56"/>
    <w:lvl w:ilvl="0" w:tplc="67AED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62AAB"/>
    <w:multiLevelType w:val="hybridMultilevel"/>
    <w:tmpl w:val="4742227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4A29E5"/>
    <w:multiLevelType w:val="hybridMultilevel"/>
    <w:tmpl w:val="7B00101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F13F4F"/>
    <w:multiLevelType w:val="hybridMultilevel"/>
    <w:tmpl w:val="E8F0CD2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7D23FF"/>
    <w:multiLevelType w:val="hybridMultilevel"/>
    <w:tmpl w:val="39F0277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755F3C"/>
    <w:multiLevelType w:val="hybridMultilevel"/>
    <w:tmpl w:val="9118C3B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C42F02"/>
    <w:multiLevelType w:val="hybridMultilevel"/>
    <w:tmpl w:val="4AAC32DC"/>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891841"/>
    <w:multiLevelType w:val="hybridMultilevel"/>
    <w:tmpl w:val="4A761E1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C0B3FF3"/>
    <w:multiLevelType w:val="hybridMultilevel"/>
    <w:tmpl w:val="3790E61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E527E49"/>
    <w:multiLevelType w:val="hybridMultilevel"/>
    <w:tmpl w:val="2A28A44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F073A50"/>
    <w:multiLevelType w:val="hybridMultilevel"/>
    <w:tmpl w:val="A0A2034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2608D2"/>
    <w:multiLevelType w:val="hybridMultilevel"/>
    <w:tmpl w:val="204EB41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0"/>
  </w:num>
  <w:num w:numId="4">
    <w:abstractNumId w:val="5"/>
  </w:num>
  <w:num w:numId="5">
    <w:abstractNumId w:val="8"/>
  </w:num>
  <w:num w:numId="6">
    <w:abstractNumId w:val="17"/>
  </w:num>
  <w:num w:numId="7">
    <w:abstractNumId w:val="11"/>
  </w:num>
  <w:num w:numId="8">
    <w:abstractNumId w:val="7"/>
  </w:num>
  <w:num w:numId="9">
    <w:abstractNumId w:val="9"/>
  </w:num>
  <w:num w:numId="10">
    <w:abstractNumId w:val="13"/>
  </w:num>
  <w:num w:numId="11">
    <w:abstractNumId w:val="4"/>
  </w:num>
  <w:num w:numId="12">
    <w:abstractNumId w:val="1"/>
  </w:num>
  <w:num w:numId="13">
    <w:abstractNumId w:val="2"/>
  </w:num>
  <w:num w:numId="14">
    <w:abstractNumId w:val="0"/>
  </w:num>
  <w:num w:numId="15">
    <w:abstractNumId w:val="14"/>
  </w:num>
  <w:num w:numId="16">
    <w:abstractNumId w:val="16"/>
  </w:num>
  <w:num w:numId="17">
    <w:abstractNumId w:val="12"/>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9"/>
    <w:rsid w:val="000623EB"/>
    <w:rsid w:val="000A5287"/>
    <w:rsid w:val="000C46AB"/>
    <w:rsid w:val="000D45A6"/>
    <w:rsid w:val="00103B74"/>
    <w:rsid w:val="001172E5"/>
    <w:rsid w:val="00177038"/>
    <w:rsid w:val="00184133"/>
    <w:rsid w:val="001A0496"/>
    <w:rsid w:val="001C2906"/>
    <w:rsid w:val="001D4F3A"/>
    <w:rsid w:val="0025038D"/>
    <w:rsid w:val="002933F0"/>
    <w:rsid w:val="002C7F0D"/>
    <w:rsid w:val="002D6889"/>
    <w:rsid w:val="002E49BA"/>
    <w:rsid w:val="00341CEE"/>
    <w:rsid w:val="00392EF3"/>
    <w:rsid w:val="0039406E"/>
    <w:rsid w:val="003E0B5C"/>
    <w:rsid w:val="00403E86"/>
    <w:rsid w:val="0049046C"/>
    <w:rsid w:val="0049653F"/>
    <w:rsid w:val="004E6F94"/>
    <w:rsid w:val="004E76E6"/>
    <w:rsid w:val="00514A90"/>
    <w:rsid w:val="005E4431"/>
    <w:rsid w:val="006243A2"/>
    <w:rsid w:val="00677BF7"/>
    <w:rsid w:val="00687400"/>
    <w:rsid w:val="00702418"/>
    <w:rsid w:val="007329CC"/>
    <w:rsid w:val="00735BD9"/>
    <w:rsid w:val="007B7D69"/>
    <w:rsid w:val="007E2DCB"/>
    <w:rsid w:val="007F2CB8"/>
    <w:rsid w:val="008014F5"/>
    <w:rsid w:val="00832F64"/>
    <w:rsid w:val="00837659"/>
    <w:rsid w:val="00861C74"/>
    <w:rsid w:val="008C059F"/>
    <w:rsid w:val="008F672D"/>
    <w:rsid w:val="00906015"/>
    <w:rsid w:val="0091039C"/>
    <w:rsid w:val="00913531"/>
    <w:rsid w:val="00933394"/>
    <w:rsid w:val="009D32F5"/>
    <w:rsid w:val="009E2641"/>
    <w:rsid w:val="00A030ED"/>
    <w:rsid w:val="00A20FED"/>
    <w:rsid w:val="00A41F17"/>
    <w:rsid w:val="00A62B13"/>
    <w:rsid w:val="00A76867"/>
    <w:rsid w:val="00AC72FD"/>
    <w:rsid w:val="00AD3004"/>
    <w:rsid w:val="00AE20B3"/>
    <w:rsid w:val="00AF712B"/>
    <w:rsid w:val="00AF77F6"/>
    <w:rsid w:val="00B44DC5"/>
    <w:rsid w:val="00B5407A"/>
    <w:rsid w:val="00B77026"/>
    <w:rsid w:val="00BA01AE"/>
    <w:rsid w:val="00BA2497"/>
    <w:rsid w:val="00BD0CC4"/>
    <w:rsid w:val="00BE267F"/>
    <w:rsid w:val="00BF096D"/>
    <w:rsid w:val="00C41A6B"/>
    <w:rsid w:val="00C87768"/>
    <w:rsid w:val="00C953C8"/>
    <w:rsid w:val="00CA7EEA"/>
    <w:rsid w:val="00CD0C72"/>
    <w:rsid w:val="00CE5F02"/>
    <w:rsid w:val="00CE6B70"/>
    <w:rsid w:val="00CF680E"/>
    <w:rsid w:val="00D03838"/>
    <w:rsid w:val="00D74D6F"/>
    <w:rsid w:val="00DA5227"/>
    <w:rsid w:val="00DA527C"/>
    <w:rsid w:val="00DF6A80"/>
    <w:rsid w:val="00E03DCC"/>
    <w:rsid w:val="00EB61C6"/>
    <w:rsid w:val="00ED2809"/>
    <w:rsid w:val="00EE4E45"/>
    <w:rsid w:val="00F02D2A"/>
    <w:rsid w:val="00F5593D"/>
    <w:rsid w:val="00F74C36"/>
    <w:rsid w:val="00FE1F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1D131"/>
  <w14:defaultImageDpi w14:val="300"/>
  <w15:docId w15:val="{DBB46A6A-DD3B-47FE-B58E-B6FE28211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2E49BA"/>
    <w:rPr>
      <w:rFonts w:cs="Arial" w:eastAsiaTheme="majorEastAsia"/>
      <w:b/>
      <w:bCs/>
      <w:color w:val="A00054"/>
      <w:sz w:val="40"/>
      <w:szCs w:val="40"/>
    </w:rPr>
  </w:style>
  <w:style w:type="character" w:styleId="Heading2Char" w:customStyle="1">
    <w:name w:val="Heading 2 Char"/>
    <w:basedOn w:val="DefaultParagraphFont"/>
    <w:link w:val="Heading2"/>
    <w:uiPriority w:val="9"/>
    <w:rsid w:val="002E49BA"/>
    <w:rPr>
      <w:rFonts w:eastAsiaTheme="majorEastAsia" w:cstheme="majorBidi"/>
      <w:b/>
      <w:bCs/>
      <w:color w:val="00389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2E49BA"/>
    <w:pPr>
      <w:spacing w:after="100" w:afterAutospacing="1"/>
    </w:pPr>
    <w:rPr>
      <w:color w:val="A00054"/>
      <w:sz w:val="28"/>
      <w:szCs w:val="28"/>
    </w:rPr>
  </w:style>
  <w:style w:type="paragraph" w:styleId="Reportcovertitle" w:customStyle="1">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B7D69"/>
    <w:pPr>
      <w:ind w:left="720"/>
      <w:contextualSpacing/>
    </w:pPr>
  </w:style>
  <w:style w:type="character" w:styleId="Hyperlink">
    <w:name w:val="Hyperlink"/>
    <w:basedOn w:val="DefaultParagraphFont"/>
    <w:uiPriority w:val="99"/>
    <w:unhideWhenUsed/>
    <w:rsid w:val="007B7D69"/>
    <w:rPr>
      <w:color w:val="0000FF" w:themeColor="hyperlink"/>
      <w:u w:val="single"/>
    </w:rPr>
  </w:style>
  <w:style w:type="character" w:styleId="UnresolvedMention">
    <w:name w:val="Unresolved Mention"/>
    <w:basedOn w:val="DefaultParagraphFont"/>
    <w:uiPriority w:val="99"/>
    <w:semiHidden/>
    <w:unhideWhenUsed/>
    <w:rsid w:val="007B7D69"/>
    <w:rPr>
      <w:color w:val="605E5C"/>
      <w:shd w:val="clear" w:color="auto" w:fill="E1DFDD"/>
    </w:rPr>
  </w:style>
  <w:style w:type="character" w:styleId="FollowedHyperlink">
    <w:name w:val="FollowedHyperlink"/>
    <w:basedOn w:val="DefaultParagraphFont"/>
    <w:uiPriority w:val="99"/>
    <w:semiHidden/>
    <w:unhideWhenUsed/>
    <w:rsid w:val="00E03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om.howling@hee.nhs.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andrew.craven@hee.nhs.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MedDentProgAdmin@uclan.ac.uk"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mc-uk.org/education/how-we-quality-assure/postgraduate-bodies/recognition-and-approval-of-trainers" TargetMode="External" Id="rId11" /><Relationship Type="http://schemas.openxmlformats.org/officeDocument/2006/relationships/numbering" Target="numbering.xml" Id="rId5" /><Relationship Type="http://schemas.openxmlformats.org/officeDocument/2006/relationships/hyperlink" Target="mailto:gptraining.nw@hee.nhs.uk"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ohan.kumar@hee.nhs.uk"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duckett\AppData\Local\Packages\Microsoft.MicrosoftEdge_8wekyb3d8bbwe\TempState\Downloads\Word+document+template+plain+HEE+branded+document+(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1AD8C657B1248A2E9FC98DFEAC2EE" ma:contentTypeVersion="9" ma:contentTypeDescription="Create a new document." ma:contentTypeScope="" ma:versionID="27a3bd9400a952b97e9fc57299f73d77">
  <xsd:schema xmlns:xsd="http://www.w3.org/2001/XMLSchema" xmlns:xs="http://www.w3.org/2001/XMLSchema" xmlns:p="http://schemas.microsoft.com/office/2006/metadata/properties" xmlns:ns2="fa382b4d-fe22-4df8-ab0e-bcb0f69f477e" targetNamespace="http://schemas.microsoft.com/office/2006/metadata/properties" ma:root="true" ma:fieldsID="a6da621c8b80d924619d0a04b5cd3800" ns2:_="">
    <xsd:import namespace="fa382b4d-fe22-4df8-ab0e-bcb0f69f4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82b4d-fe22-4df8-ab0e-bcb0f69f4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D16CE-70BA-4834-997A-6517535D3F11}">
  <ds:schemaRefs>
    <ds:schemaRef ds:uri="http://schemas.microsoft.com/sharepoint/v3/contenttype/forms"/>
  </ds:schemaRefs>
</ds:datastoreItem>
</file>

<file path=customXml/itemProps2.xml><?xml version="1.0" encoding="utf-8"?>
<ds:datastoreItem xmlns:ds="http://schemas.openxmlformats.org/officeDocument/2006/customXml" ds:itemID="{203E5B6C-3ADC-45E1-AECB-1F238045A955}"/>
</file>

<file path=customXml/itemProps3.xml><?xml version="1.0" encoding="utf-8"?>
<ds:datastoreItem xmlns:ds="http://schemas.openxmlformats.org/officeDocument/2006/customXml" ds:itemID="{4AEADA69-CF33-4069-8718-E81A4F690D7F}">
  <ds:schemaRefs>
    <ds:schemaRef ds:uri="http://schemas.openxmlformats.org/officeDocument/2006/bibliography"/>
  </ds:schemaRefs>
</ds:datastoreItem>
</file>

<file path=customXml/itemProps4.xml><?xml version="1.0" encoding="utf-8"?>
<ds:datastoreItem xmlns:ds="http://schemas.openxmlformats.org/officeDocument/2006/customXml" ds:itemID="{B9253365-3C97-4885-85C2-722D3CFA431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a382b4d-fe22-4df8-ab0e-bcb0f69f47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 (1)</Template>
  <TotalTime>1</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Duckett</dc:creator>
  <cp:lastModifiedBy>Emma Brady</cp:lastModifiedBy>
  <cp:revision>2</cp:revision>
  <dcterms:created xsi:type="dcterms:W3CDTF">2020-09-30T20:20:00Z</dcterms:created>
  <dcterms:modified xsi:type="dcterms:W3CDTF">2020-09-30T20:20:00Z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0x01010095C1AD8C657B1248A2E9FC98DFEAC2EE</vt:lpwstr>
  </property>
</Properties>
</file>