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8A50" w14:textId="77777777" w:rsidR="00565B95" w:rsidRDefault="00565B95" w:rsidP="00717D0F">
      <w:pPr>
        <w:spacing w:after="0" w:line="240" w:lineRule="auto"/>
      </w:pPr>
    </w:p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1554"/>
        <w:gridCol w:w="4534"/>
        <w:gridCol w:w="1562"/>
        <w:gridCol w:w="2556"/>
      </w:tblGrid>
      <w:tr w:rsidR="0021554E" w:rsidRPr="00C11DF0" w14:paraId="3ACE36A8" w14:textId="77777777" w:rsidTr="00AD3E2A">
        <w:trPr>
          <w:trHeight w:val="567"/>
        </w:trPr>
        <w:tc>
          <w:tcPr>
            <w:tcW w:w="1554" w:type="dxa"/>
            <w:vAlign w:val="center"/>
          </w:tcPr>
          <w:p w14:paraId="4630719B" w14:textId="47FB81E7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Name</w:t>
            </w:r>
          </w:p>
        </w:tc>
        <w:tc>
          <w:tcPr>
            <w:tcW w:w="4534" w:type="dxa"/>
            <w:vAlign w:val="center"/>
          </w:tcPr>
          <w:p w14:paraId="4B832EEF" w14:textId="77777777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32E96AB4" w14:textId="77777777" w:rsidR="00922463" w:rsidRPr="00C11DF0" w:rsidRDefault="0021554E" w:rsidP="00C92F7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GMC</w:t>
            </w:r>
            <w:r w:rsidR="00922463" w:rsidRPr="00C11DF0">
              <w:rPr>
                <w:rFonts w:ascii="Arial" w:hAnsi="Arial" w:cs="Arial"/>
                <w:bCs/>
                <w:color w:val="003893"/>
              </w:rPr>
              <w:t>/GDC</w:t>
            </w:r>
            <w:r w:rsidRPr="00C11DF0">
              <w:rPr>
                <w:rFonts w:ascii="Arial" w:hAnsi="Arial" w:cs="Arial"/>
                <w:bCs/>
                <w:color w:val="003893"/>
              </w:rPr>
              <w:t xml:space="preserve"> </w:t>
            </w:r>
          </w:p>
          <w:p w14:paraId="02AC68AF" w14:textId="1F58F631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Number</w:t>
            </w:r>
          </w:p>
        </w:tc>
        <w:tc>
          <w:tcPr>
            <w:tcW w:w="2556" w:type="dxa"/>
            <w:vAlign w:val="center"/>
          </w:tcPr>
          <w:p w14:paraId="2B38BD98" w14:textId="77777777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1554E" w:rsidRPr="00C11DF0" w14:paraId="40C5F7D9" w14:textId="77777777" w:rsidTr="00AD3E2A">
        <w:trPr>
          <w:trHeight w:val="567"/>
        </w:trPr>
        <w:tc>
          <w:tcPr>
            <w:tcW w:w="1554" w:type="dxa"/>
            <w:vAlign w:val="center"/>
          </w:tcPr>
          <w:p w14:paraId="2C070C6B" w14:textId="1D13496E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Specialty</w:t>
            </w:r>
          </w:p>
        </w:tc>
        <w:tc>
          <w:tcPr>
            <w:tcW w:w="4534" w:type="dxa"/>
            <w:vAlign w:val="center"/>
          </w:tcPr>
          <w:p w14:paraId="257439C4" w14:textId="162DFA52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712C0A5F" w14:textId="77777777" w:rsidR="00C92F75" w:rsidRPr="00C11DF0" w:rsidRDefault="0021554E" w:rsidP="00C92F7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Grade / Stage</w:t>
            </w:r>
          </w:p>
          <w:p w14:paraId="76D8E652" w14:textId="016740C2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of Training</w:t>
            </w:r>
          </w:p>
        </w:tc>
        <w:tc>
          <w:tcPr>
            <w:tcW w:w="2556" w:type="dxa"/>
            <w:vAlign w:val="center"/>
          </w:tcPr>
          <w:p w14:paraId="7A08DAFC" w14:textId="77777777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B76183" w:rsidRPr="00C11DF0" w14:paraId="3EE712FF" w14:textId="77777777" w:rsidTr="00A62A6E">
        <w:trPr>
          <w:trHeight w:val="567"/>
        </w:trPr>
        <w:tc>
          <w:tcPr>
            <w:tcW w:w="1554" w:type="dxa"/>
            <w:vAlign w:val="center"/>
          </w:tcPr>
          <w:p w14:paraId="03B8F81C" w14:textId="60F58308" w:rsidR="00B76183" w:rsidRPr="00C11DF0" w:rsidRDefault="00B76183" w:rsidP="002B4CB0">
            <w:pPr>
              <w:ind w:right="-8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3893"/>
              </w:rPr>
              <w:t>Date</w:t>
            </w:r>
            <w:r w:rsidR="009B44BD">
              <w:rPr>
                <w:rFonts w:ascii="Arial" w:hAnsi="Arial" w:cs="Arial"/>
                <w:bCs/>
                <w:color w:val="003893"/>
              </w:rPr>
              <w:t xml:space="preserve"> of Mtg</w:t>
            </w:r>
          </w:p>
        </w:tc>
        <w:tc>
          <w:tcPr>
            <w:tcW w:w="8652" w:type="dxa"/>
            <w:gridSpan w:val="3"/>
            <w:vAlign w:val="center"/>
          </w:tcPr>
          <w:p w14:paraId="07861BD9" w14:textId="77777777" w:rsidR="00B76183" w:rsidRPr="00C95E57" w:rsidRDefault="00B76183" w:rsidP="002B4CB0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92F75" w:rsidRPr="00C11DF0" w14:paraId="33C251C0" w14:textId="77777777" w:rsidTr="007C59CD">
        <w:trPr>
          <w:trHeight w:val="567"/>
        </w:trPr>
        <w:tc>
          <w:tcPr>
            <w:tcW w:w="10206" w:type="dxa"/>
            <w:gridSpan w:val="4"/>
            <w:vAlign w:val="center"/>
          </w:tcPr>
          <w:p w14:paraId="444EBC28" w14:textId="77777777" w:rsidR="00C92F75" w:rsidRDefault="00AD3E2A" w:rsidP="002B4CB0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Progress and Wellbeing</w:t>
            </w:r>
            <w:r w:rsidR="007424FA">
              <w:rPr>
                <w:rFonts w:ascii="Arial" w:hAnsi="Arial" w:cs="Arial"/>
                <w:bCs/>
                <w:color w:val="003893"/>
              </w:rPr>
              <w:t>:</w:t>
            </w:r>
          </w:p>
          <w:p w14:paraId="5FF421D2" w14:textId="7A9BC12C" w:rsidR="00C95E57" w:rsidRPr="00C95E57" w:rsidRDefault="00C95E57" w:rsidP="002B4CB0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90460" w:rsidRPr="00C11DF0" w14:paraId="6F17D6E5" w14:textId="77777777" w:rsidTr="007C59CD">
        <w:trPr>
          <w:trHeight w:val="567"/>
        </w:trPr>
        <w:tc>
          <w:tcPr>
            <w:tcW w:w="10206" w:type="dxa"/>
            <w:gridSpan w:val="4"/>
            <w:vAlign w:val="center"/>
          </w:tcPr>
          <w:p w14:paraId="40BFA822" w14:textId="77777777" w:rsidR="00E90460" w:rsidRDefault="00AD767A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AD767A">
              <w:rPr>
                <w:rFonts w:ascii="Arial" w:hAnsi="Arial" w:cs="Arial"/>
                <w:bCs/>
                <w:color w:val="003893"/>
              </w:rPr>
              <w:t>Any outstanding clinical or educational updates:</w:t>
            </w:r>
          </w:p>
          <w:p w14:paraId="0524C7F6" w14:textId="06031EC2" w:rsidR="00C95E57" w:rsidRPr="00C95E57" w:rsidRDefault="00C95E57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90460" w:rsidRPr="00C11DF0" w14:paraId="1EC09971" w14:textId="77777777" w:rsidTr="007C59CD">
        <w:trPr>
          <w:trHeight w:val="567"/>
        </w:trPr>
        <w:tc>
          <w:tcPr>
            <w:tcW w:w="10206" w:type="dxa"/>
            <w:gridSpan w:val="4"/>
            <w:vAlign w:val="center"/>
          </w:tcPr>
          <w:p w14:paraId="7AE2CB31" w14:textId="77777777" w:rsidR="00E90460" w:rsidRDefault="00AD767A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AD767A">
              <w:rPr>
                <w:rFonts w:ascii="Arial" w:hAnsi="Arial" w:cs="Arial"/>
                <w:bCs/>
                <w:color w:val="003893"/>
              </w:rPr>
              <w:t>Enhanced supervision/Phased Return:</w:t>
            </w:r>
          </w:p>
          <w:p w14:paraId="7CDF54AE" w14:textId="788E01AA" w:rsidR="00C95E57" w:rsidRPr="00C95E57" w:rsidRDefault="00C95E57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63" w:rsidRPr="00A27F6B" w14:paraId="3E78B179" w14:textId="77777777" w:rsidTr="0069612B">
        <w:trPr>
          <w:trHeight w:val="567"/>
        </w:trPr>
        <w:tc>
          <w:tcPr>
            <w:tcW w:w="10206" w:type="dxa"/>
            <w:gridSpan w:val="4"/>
            <w:vAlign w:val="center"/>
          </w:tcPr>
          <w:p w14:paraId="5903C101" w14:textId="77777777" w:rsidR="007C59CD" w:rsidRDefault="00AD767A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AD767A">
              <w:rPr>
                <w:rFonts w:ascii="Arial" w:hAnsi="Arial" w:cs="Arial"/>
                <w:bCs/>
                <w:color w:val="003893"/>
              </w:rPr>
              <w:t>Ongoing concerns/issues:</w:t>
            </w:r>
          </w:p>
          <w:p w14:paraId="72E10B3A" w14:textId="699A217E" w:rsidR="00C95E57" w:rsidRPr="00C95E57" w:rsidRDefault="00C95E57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D767A" w:rsidRPr="00A27F6B" w14:paraId="543756F4" w14:textId="77777777" w:rsidTr="0069612B">
        <w:trPr>
          <w:trHeight w:val="567"/>
        </w:trPr>
        <w:tc>
          <w:tcPr>
            <w:tcW w:w="10206" w:type="dxa"/>
            <w:gridSpan w:val="4"/>
            <w:vAlign w:val="center"/>
          </w:tcPr>
          <w:p w14:paraId="05FDBCE7" w14:textId="77777777" w:rsidR="00AD767A" w:rsidRDefault="00AD767A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AD767A">
              <w:rPr>
                <w:rFonts w:ascii="Arial" w:hAnsi="Arial" w:cs="Arial"/>
                <w:bCs/>
                <w:color w:val="003893"/>
              </w:rPr>
              <w:t>Practical issues - PPE/Guidance changes:</w:t>
            </w:r>
          </w:p>
          <w:p w14:paraId="2D73F2D3" w14:textId="0010223A" w:rsidR="00C95E57" w:rsidRPr="00C95E57" w:rsidRDefault="00C95E57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D767A" w:rsidRPr="00A27F6B" w14:paraId="5A2658D5" w14:textId="77777777" w:rsidTr="0069612B">
        <w:trPr>
          <w:trHeight w:val="567"/>
        </w:trPr>
        <w:tc>
          <w:tcPr>
            <w:tcW w:w="10206" w:type="dxa"/>
            <w:gridSpan w:val="4"/>
            <w:vAlign w:val="center"/>
          </w:tcPr>
          <w:p w14:paraId="4C2378DB" w14:textId="77777777" w:rsidR="00AD767A" w:rsidRDefault="00AD767A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AD767A">
              <w:rPr>
                <w:rFonts w:ascii="Arial" w:hAnsi="Arial" w:cs="Arial"/>
                <w:bCs/>
                <w:color w:val="003893"/>
              </w:rPr>
              <w:t>Risk Assessment / Occupational Health:</w:t>
            </w:r>
          </w:p>
          <w:p w14:paraId="74AE34A3" w14:textId="72449560" w:rsidR="00C95E57" w:rsidRPr="00C95E57" w:rsidRDefault="00C95E57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E4F509D" w14:textId="77777777" w:rsidR="000465DF" w:rsidRDefault="000465DF"/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2405"/>
        <w:gridCol w:w="7801"/>
      </w:tblGrid>
      <w:tr w:rsidR="00C95E57" w:rsidRPr="00A27F6B" w14:paraId="6333884C" w14:textId="77777777" w:rsidTr="00E1552F">
        <w:trPr>
          <w:trHeight w:val="567"/>
        </w:trPr>
        <w:tc>
          <w:tcPr>
            <w:tcW w:w="10206" w:type="dxa"/>
            <w:gridSpan w:val="2"/>
            <w:vAlign w:val="center"/>
          </w:tcPr>
          <w:p w14:paraId="0B0F40BF" w14:textId="5D3ECDAF" w:rsidR="00C95E57" w:rsidRPr="007A4015" w:rsidRDefault="00C95E57" w:rsidP="00453459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3893"/>
              </w:rPr>
              <w:t>Resources</w:t>
            </w:r>
          </w:p>
        </w:tc>
      </w:tr>
      <w:tr w:rsidR="00B83FE0" w:rsidRPr="00A27F6B" w14:paraId="327967AC" w14:textId="77777777" w:rsidTr="00B83FE0">
        <w:trPr>
          <w:trHeight w:val="567"/>
        </w:trPr>
        <w:tc>
          <w:tcPr>
            <w:tcW w:w="2405" w:type="dxa"/>
            <w:vAlign w:val="center"/>
          </w:tcPr>
          <w:p w14:paraId="5469FBFF" w14:textId="665186E0" w:rsidR="00B83FE0" w:rsidRPr="00A27F6B" w:rsidRDefault="007A4015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 xml:space="preserve">HEE NW </w:t>
            </w:r>
            <w:r w:rsidR="00B83FE0">
              <w:rPr>
                <w:rFonts w:ascii="Arial" w:hAnsi="Arial" w:cs="Arial"/>
                <w:bCs/>
                <w:color w:val="003893"/>
              </w:rPr>
              <w:t xml:space="preserve">Website:  </w:t>
            </w:r>
          </w:p>
        </w:tc>
        <w:tc>
          <w:tcPr>
            <w:tcW w:w="7801" w:type="dxa"/>
            <w:vAlign w:val="center"/>
          </w:tcPr>
          <w:p w14:paraId="17D07085" w14:textId="75576D33" w:rsidR="00B83FE0" w:rsidRPr="007A4015" w:rsidRDefault="006730CF" w:rsidP="00AC06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r w:rsidR="00B83FE0" w:rsidRPr="007A4015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www.nwpgmd.nhs.uk/TSN/DoS</w:t>
              </w:r>
            </w:hyperlink>
          </w:p>
        </w:tc>
      </w:tr>
      <w:tr w:rsidR="00B83FE0" w:rsidRPr="00A27F6B" w14:paraId="6345FECF" w14:textId="77777777" w:rsidTr="00AC06C3">
        <w:trPr>
          <w:trHeight w:val="567"/>
        </w:trPr>
        <w:tc>
          <w:tcPr>
            <w:tcW w:w="2405" w:type="dxa"/>
            <w:vAlign w:val="center"/>
          </w:tcPr>
          <w:p w14:paraId="09503291" w14:textId="3C9CEA11" w:rsidR="00B83FE0" w:rsidRPr="00A27F6B" w:rsidRDefault="00B83FE0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 xml:space="preserve">Lead Employing Trust:  </w:t>
            </w:r>
          </w:p>
        </w:tc>
        <w:tc>
          <w:tcPr>
            <w:tcW w:w="7801" w:type="dxa"/>
            <w:vAlign w:val="center"/>
          </w:tcPr>
          <w:p w14:paraId="32081EEC" w14:textId="77777777" w:rsidR="00B83FE0" w:rsidRPr="007A4015" w:rsidRDefault="00B83FE0" w:rsidP="00B83FE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A4015">
              <w:rPr>
                <w:rFonts w:ascii="Arial" w:hAnsi="Arial" w:cs="Arial"/>
                <w:bCs/>
                <w:color w:val="000000" w:themeColor="text1"/>
              </w:rPr>
              <w:t>St Helens &amp; Knowsley Teaching Hospitals NHS Trust</w:t>
            </w:r>
          </w:p>
          <w:p w14:paraId="64B0875E" w14:textId="146B4943" w:rsidR="00B83FE0" w:rsidRPr="007A4015" w:rsidRDefault="006730CF" w:rsidP="00AC06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7A4015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https://sharedservices.sthk.nhs.uk/lead-employer/</w:t>
              </w:r>
            </w:hyperlink>
            <w:r w:rsidR="007A4015" w:rsidRPr="007A4015">
              <w:rPr>
                <w:rFonts w:ascii="Arial" w:hAnsi="Arial" w:cs="Arial"/>
                <w:color w:val="000000" w:themeColor="text1"/>
                <w:kern w:val="28"/>
              </w:rPr>
              <w:t xml:space="preserve">, </w:t>
            </w:r>
            <w:hyperlink r:id="rId13" w:history="1">
              <w:r w:rsidR="00B27D91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well.being@sthk.nhs.uk</w:t>
              </w:r>
            </w:hyperlink>
            <w:r w:rsidR="00B27D91" w:rsidRPr="007A4015">
              <w:rPr>
                <w:rFonts w:ascii="Arial" w:hAnsi="Arial" w:cs="Arial"/>
                <w:color w:val="000000" w:themeColor="text1"/>
                <w:kern w:val="28"/>
              </w:rPr>
              <w:t xml:space="preserve"> or via telephone on 0151 430 1985</w:t>
            </w:r>
          </w:p>
        </w:tc>
      </w:tr>
      <w:tr w:rsidR="00B27D91" w:rsidRPr="00A27F6B" w14:paraId="4F89E79D" w14:textId="77777777" w:rsidTr="00AC06C3">
        <w:trPr>
          <w:trHeight w:val="567"/>
        </w:trPr>
        <w:tc>
          <w:tcPr>
            <w:tcW w:w="2405" w:type="dxa"/>
            <w:vAlign w:val="center"/>
          </w:tcPr>
          <w:p w14:paraId="3B732AC6" w14:textId="25CCEA5F" w:rsidR="00B27D91" w:rsidRDefault="00B27D91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BMA:</w:t>
            </w:r>
          </w:p>
        </w:tc>
        <w:tc>
          <w:tcPr>
            <w:tcW w:w="7801" w:type="dxa"/>
            <w:vAlign w:val="center"/>
          </w:tcPr>
          <w:p w14:paraId="4C3CB21D" w14:textId="00F2DEE3" w:rsidR="00B27D91" w:rsidRPr="007A4015" w:rsidRDefault="006730CF" w:rsidP="00B83FE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B27D91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www.bma.org.uk/advice/work-life-support/your-wellbeing/counselling-and-peer-support</w:t>
              </w:r>
            </w:hyperlink>
          </w:p>
        </w:tc>
      </w:tr>
      <w:tr w:rsidR="00B27D91" w:rsidRPr="00A27F6B" w14:paraId="0031367B" w14:textId="77777777" w:rsidTr="00AC06C3">
        <w:trPr>
          <w:trHeight w:val="567"/>
        </w:trPr>
        <w:tc>
          <w:tcPr>
            <w:tcW w:w="2405" w:type="dxa"/>
            <w:vAlign w:val="center"/>
          </w:tcPr>
          <w:p w14:paraId="45ACCD6C" w14:textId="0641FF56" w:rsidR="00B27D91" w:rsidRDefault="00B27D91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Practitioner Health Programme:</w:t>
            </w:r>
          </w:p>
        </w:tc>
        <w:tc>
          <w:tcPr>
            <w:tcW w:w="7801" w:type="dxa"/>
            <w:vAlign w:val="center"/>
          </w:tcPr>
          <w:p w14:paraId="11518A3E" w14:textId="2EEE9485" w:rsidR="00B27D91" w:rsidRPr="007A4015" w:rsidRDefault="006730CF" w:rsidP="00B83FE0">
            <w:pPr>
              <w:rPr>
                <w:color w:val="000000" w:themeColor="text1"/>
              </w:rPr>
            </w:pPr>
            <w:hyperlink r:id="rId15" w:history="1">
              <w:r w:rsidR="00B27D91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www.practitionerhealth.nhs.uk</w:t>
              </w:r>
            </w:hyperlink>
            <w:r w:rsidR="00B27D91" w:rsidRPr="007A4015">
              <w:rPr>
                <w:rFonts w:ascii="Arial" w:hAnsi="Arial" w:cs="Arial"/>
                <w:color w:val="000000" w:themeColor="text1"/>
                <w:kern w:val="28"/>
              </w:rPr>
              <w:t xml:space="preserve"> or by phone on 03000 303300.  </w:t>
            </w:r>
          </w:p>
        </w:tc>
      </w:tr>
    </w:tbl>
    <w:p w14:paraId="79CEDFD7" w14:textId="77777777" w:rsidR="00AD767A" w:rsidRPr="00967492" w:rsidRDefault="00AD767A" w:rsidP="00AD767A">
      <w:pPr>
        <w:rPr>
          <w:lang w:val="en-US"/>
        </w:rPr>
      </w:pPr>
    </w:p>
    <w:p w14:paraId="70CC0D19" w14:textId="77777777" w:rsidR="00AD767A" w:rsidRPr="00967492" w:rsidRDefault="00AD767A" w:rsidP="00AD767A">
      <w:pPr>
        <w:rPr>
          <w:lang w:val="en-US"/>
        </w:rPr>
      </w:pPr>
    </w:p>
    <w:p w14:paraId="52E69667" w14:textId="77777777" w:rsidR="00AD767A" w:rsidRDefault="00AD767A" w:rsidP="00AD767A">
      <w:pPr>
        <w:rPr>
          <w:lang w:val="en-US"/>
        </w:rPr>
      </w:pPr>
    </w:p>
    <w:p w14:paraId="209EA014" w14:textId="77777777" w:rsidR="00AD767A" w:rsidRDefault="00AD767A" w:rsidP="007A4015">
      <w:pPr>
        <w:spacing w:after="0" w:line="240" w:lineRule="auto"/>
        <w:ind w:right="907"/>
        <w:rPr>
          <w:rFonts w:cs="Arial"/>
          <w:b/>
          <w:bCs/>
          <w:sz w:val="32"/>
          <w:szCs w:val="32"/>
        </w:rPr>
      </w:pPr>
    </w:p>
    <w:sectPr w:rsidR="00AD767A" w:rsidSect="004F6AC7">
      <w:headerReference w:type="default" r:id="rId16"/>
      <w:footerReference w:type="default" r:id="rId17"/>
      <w:pgSz w:w="11906" w:h="16838"/>
      <w:pgMar w:top="2269" w:right="1440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3A611" w14:textId="77777777" w:rsidR="00EF1303" w:rsidRDefault="00EF1303" w:rsidP="00324EF3">
      <w:pPr>
        <w:spacing w:after="0" w:line="240" w:lineRule="auto"/>
      </w:pPr>
      <w:r>
        <w:separator/>
      </w:r>
    </w:p>
  </w:endnote>
  <w:endnote w:type="continuationSeparator" w:id="0">
    <w:p w14:paraId="6DBE3194" w14:textId="77777777" w:rsidR="00EF1303" w:rsidRDefault="00EF1303" w:rsidP="00324EF3">
      <w:pPr>
        <w:spacing w:after="0" w:line="240" w:lineRule="auto"/>
      </w:pPr>
      <w:r>
        <w:continuationSeparator/>
      </w:r>
    </w:p>
  </w:endnote>
  <w:endnote w:type="continuationNotice" w:id="1">
    <w:p w14:paraId="5356CBC5" w14:textId="77777777" w:rsidR="00EF1303" w:rsidRDefault="00EF1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2F99" w14:textId="77777777" w:rsidR="00C11DF0" w:rsidRDefault="00C11DF0" w:rsidP="00C11DF0">
    <w:pPr>
      <w:spacing w:after="0" w:line="240" w:lineRule="auto"/>
      <w:ind w:right="-897"/>
      <w:jc w:val="right"/>
      <w:rPr>
        <w:rFonts w:ascii="Arial" w:hAnsi="Arial" w:cs="Arial"/>
        <w:bCs/>
        <w:sz w:val="20"/>
        <w:szCs w:val="20"/>
      </w:rPr>
    </w:pPr>
  </w:p>
  <w:p w14:paraId="10E424D5" w14:textId="0C01675F" w:rsidR="00C11DF0" w:rsidRDefault="00C11DF0" w:rsidP="00C11DF0">
    <w:pPr>
      <w:spacing w:after="0" w:line="240" w:lineRule="auto"/>
      <w:ind w:right="-897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HEE NW Training Support Network.  </w:t>
    </w:r>
    <w:r w:rsidR="00B102D3">
      <w:rPr>
        <w:rFonts w:ascii="Arial" w:hAnsi="Arial" w:cs="Arial"/>
        <w:bCs/>
        <w:sz w:val="20"/>
        <w:szCs w:val="20"/>
      </w:rPr>
      <w:t>December</w:t>
    </w:r>
    <w:r>
      <w:rPr>
        <w:rFonts w:ascii="Arial" w:hAnsi="Arial" w:cs="Arial"/>
        <w:bCs/>
        <w:sz w:val="20"/>
        <w:szCs w:val="20"/>
      </w:rPr>
      <w:t xml:space="preserve"> 2020</w:t>
    </w:r>
  </w:p>
  <w:p w14:paraId="42E23E44" w14:textId="17A7869E" w:rsidR="00C11DF0" w:rsidRDefault="00C11DF0" w:rsidP="00C11DF0">
    <w:pPr>
      <w:spacing w:after="0" w:line="240" w:lineRule="auto"/>
      <w:ind w:right="-897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Cs/>
        <w:sz w:val="20"/>
        <w:szCs w:val="20"/>
      </w:rPr>
      <w:t>All data will be managed in line with HEE and GDPR processes</w:t>
    </w:r>
  </w:p>
  <w:p w14:paraId="6BBCCC1F" w14:textId="77777777" w:rsidR="00C11DF0" w:rsidRDefault="00C1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2A5E" w14:textId="77777777" w:rsidR="00EF1303" w:rsidRDefault="00EF1303" w:rsidP="00324EF3">
      <w:pPr>
        <w:spacing w:after="0" w:line="240" w:lineRule="auto"/>
      </w:pPr>
      <w:r>
        <w:separator/>
      </w:r>
    </w:p>
  </w:footnote>
  <w:footnote w:type="continuationSeparator" w:id="0">
    <w:p w14:paraId="4174696E" w14:textId="77777777" w:rsidR="00EF1303" w:rsidRDefault="00EF1303" w:rsidP="00324EF3">
      <w:pPr>
        <w:spacing w:after="0" w:line="240" w:lineRule="auto"/>
      </w:pPr>
      <w:r>
        <w:continuationSeparator/>
      </w:r>
    </w:p>
  </w:footnote>
  <w:footnote w:type="continuationNotice" w:id="1">
    <w:p w14:paraId="7DEF4A09" w14:textId="77777777" w:rsidR="00EF1303" w:rsidRDefault="00EF1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5A90" w14:textId="071805E8" w:rsidR="00324EF3" w:rsidRPr="001E459E" w:rsidRDefault="00C11DF0">
    <w:pPr>
      <w:pStyle w:val="Header"/>
      <w:rPr>
        <w:rFonts w:ascii="Arial" w:hAnsi="Arial" w:cs="Arial"/>
        <w:sz w:val="24"/>
        <w:szCs w:val="24"/>
      </w:rPr>
    </w:pPr>
    <w:r w:rsidRPr="001E459E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F8B5A91" wp14:editId="7019CAAE">
          <wp:simplePos x="0" y="0"/>
          <wp:positionH relativeFrom="column">
            <wp:posOffset>-915670</wp:posOffset>
          </wp:positionH>
          <wp:positionV relativeFrom="paragraph">
            <wp:posOffset>-449580</wp:posOffset>
          </wp:positionV>
          <wp:extent cx="7559040" cy="1104900"/>
          <wp:effectExtent l="0" t="0" r="3810" b="0"/>
          <wp:wrapNone/>
          <wp:docPr id="154" name="Picture 154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AABA7" w14:textId="0A3F6488" w:rsidR="001E459E" w:rsidRPr="001E459E" w:rsidRDefault="001E459E">
    <w:pPr>
      <w:pStyle w:val="Header"/>
      <w:rPr>
        <w:rFonts w:ascii="Arial" w:hAnsi="Arial" w:cs="Arial"/>
        <w:sz w:val="24"/>
        <w:szCs w:val="24"/>
      </w:rPr>
    </w:pPr>
  </w:p>
  <w:p w14:paraId="66D7BC32" w14:textId="7D5BC9C3" w:rsidR="001E459E" w:rsidRPr="001E459E" w:rsidRDefault="001E459E">
    <w:pPr>
      <w:pStyle w:val="Header"/>
      <w:rPr>
        <w:rFonts w:ascii="Arial" w:hAnsi="Arial" w:cs="Arial"/>
        <w:sz w:val="24"/>
        <w:szCs w:val="24"/>
      </w:rPr>
    </w:pPr>
  </w:p>
  <w:p w14:paraId="09571720" w14:textId="77777777" w:rsidR="00C11DF0" w:rsidRDefault="00C11DF0">
    <w:pPr>
      <w:pStyle w:val="Header"/>
      <w:rPr>
        <w:rFonts w:ascii="Arial" w:eastAsiaTheme="majorEastAsia" w:hAnsi="Arial" w:cstheme="majorBidi"/>
        <w:color w:val="A00054"/>
        <w:sz w:val="40"/>
        <w:szCs w:val="40"/>
      </w:rPr>
    </w:pPr>
  </w:p>
  <w:p w14:paraId="45584ADB" w14:textId="11993BEF" w:rsidR="001E459E" w:rsidRDefault="00CB1E64" w:rsidP="00082582">
    <w:pPr>
      <w:pStyle w:val="Header"/>
      <w:jc w:val="center"/>
      <w:rPr>
        <w:rFonts w:ascii="Arial" w:eastAsiaTheme="majorEastAsia" w:hAnsi="Arial" w:cstheme="majorBidi"/>
        <w:color w:val="A00054"/>
        <w:sz w:val="40"/>
        <w:szCs w:val="40"/>
      </w:rPr>
    </w:pPr>
    <w:proofErr w:type="spellStart"/>
    <w:r w:rsidRPr="00CB1E64">
      <w:rPr>
        <w:rFonts w:ascii="Arial" w:eastAsiaTheme="majorEastAsia" w:hAnsi="Arial" w:cstheme="majorBidi"/>
        <w:color w:val="A00054"/>
        <w:sz w:val="40"/>
        <w:szCs w:val="40"/>
      </w:rPr>
      <w:t>Covid</w:t>
    </w:r>
    <w:proofErr w:type="spellEnd"/>
    <w:r w:rsidRPr="00CB1E64">
      <w:rPr>
        <w:rFonts w:ascii="Arial" w:eastAsiaTheme="majorEastAsia" w:hAnsi="Arial" w:cstheme="majorBidi"/>
        <w:color w:val="A00054"/>
        <w:sz w:val="40"/>
        <w:szCs w:val="40"/>
      </w:rPr>
      <w:t xml:space="preserve"> Displaced Trainee</w:t>
    </w:r>
    <w:r w:rsidR="00082582">
      <w:rPr>
        <w:rFonts w:ascii="Arial" w:eastAsiaTheme="majorEastAsia" w:hAnsi="Arial" w:cstheme="majorBidi"/>
        <w:color w:val="A00054"/>
        <w:sz w:val="40"/>
        <w:szCs w:val="40"/>
      </w:rPr>
      <w:t xml:space="preserve"> - </w:t>
    </w:r>
    <w:r w:rsidR="00082582">
      <w:rPr>
        <w:rFonts w:ascii="Arial" w:eastAsiaTheme="majorEastAsia" w:hAnsi="Arial" w:cstheme="majorBidi"/>
        <w:i/>
        <w:iCs/>
        <w:color w:val="A00054"/>
        <w:sz w:val="40"/>
        <w:szCs w:val="40"/>
      </w:rPr>
      <w:t>3 Pre-Return Meeting</w:t>
    </w:r>
  </w:p>
  <w:p w14:paraId="3FEFA944" w14:textId="77777777" w:rsidR="00565B95" w:rsidRPr="00565B95" w:rsidRDefault="00565B95" w:rsidP="00CB1E6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6272E"/>
    <w:multiLevelType w:val="hybridMultilevel"/>
    <w:tmpl w:val="F0848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11"/>
    <w:rsid w:val="000465DF"/>
    <w:rsid w:val="00066E79"/>
    <w:rsid w:val="00082582"/>
    <w:rsid w:val="00086DFF"/>
    <w:rsid w:val="000876BE"/>
    <w:rsid w:val="000907E3"/>
    <w:rsid w:val="000B1CDF"/>
    <w:rsid w:val="00122847"/>
    <w:rsid w:val="00135611"/>
    <w:rsid w:val="00140DB5"/>
    <w:rsid w:val="00144DB3"/>
    <w:rsid w:val="001B6C59"/>
    <w:rsid w:val="001D620A"/>
    <w:rsid w:val="001E459E"/>
    <w:rsid w:val="001F0A6C"/>
    <w:rsid w:val="001F4F50"/>
    <w:rsid w:val="00205FA1"/>
    <w:rsid w:val="0021554E"/>
    <w:rsid w:val="00235F7C"/>
    <w:rsid w:val="00236991"/>
    <w:rsid w:val="0024795C"/>
    <w:rsid w:val="00277CDC"/>
    <w:rsid w:val="002814DD"/>
    <w:rsid w:val="002B66F9"/>
    <w:rsid w:val="002C638A"/>
    <w:rsid w:val="002D1643"/>
    <w:rsid w:val="00324EF3"/>
    <w:rsid w:val="00331B79"/>
    <w:rsid w:val="0035549A"/>
    <w:rsid w:val="00367FA0"/>
    <w:rsid w:val="00386B63"/>
    <w:rsid w:val="003B0678"/>
    <w:rsid w:val="003E5793"/>
    <w:rsid w:val="003E76AF"/>
    <w:rsid w:val="00454D08"/>
    <w:rsid w:val="004716EF"/>
    <w:rsid w:val="004871E9"/>
    <w:rsid w:val="00494B13"/>
    <w:rsid w:val="00496B82"/>
    <w:rsid w:val="004F6AC7"/>
    <w:rsid w:val="0052303F"/>
    <w:rsid w:val="00534C81"/>
    <w:rsid w:val="00565B95"/>
    <w:rsid w:val="005C2D85"/>
    <w:rsid w:val="005D0817"/>
    <w:rsid w:val="005E6ED2"/>
    <w:rsid w:val="00646EFB"/>
    <w:rsid w:val="00646FBD"/>
    <w:rsid w:val="00651367"/>
    <w:rsid w:val="006730CF"/>
    <w:rsid w:val="0069612B"/>
    <w:rsid w:val="007170A4"/>
    <w:rsid w:val="00717D0F"/>
    <w:rsid w:val="007424FA"/>
    <w:rsid w:val="00763FF6"/>
    <w:rsid w:val="0078366A"/>
    <w:rsid w:val="007A4015"/>
    <w:rsid w:val="007C1E73"/>
    <w:rsid w:val="007C59CD"/>
    <w:rsid w:val="007E2BC6"/>
    <w:rsid w:val="007E482C"/>
    <w:rsid w:val="007F2818"/>
    <w:rsid w:val="00806F4A"/>
    <w:rsid w:val="00842E5A"/>
    <w:rsid w:val="00886B96"/>
    <w:rsid w:val="008D01BB"/>
    <w:rsid w:val="008D59DD"/>
    <w:rsid w:val="00922463"/>
    <w:rsid w:val="009273CD"/>
    <w:rsid w:val="00931685"/>
    <w:rsid w:val="009745E2"/>
    <w:rsid w:val="0099085D"/>
    <w:rsid w:val="009B2E03"/>
    <w:rsid w:val="009B44BD"/>
    <w:rsid w:val="009D19F5"/>
    <w:rsid w:val="00A27F6B"/>
    <w:rsid w:val="00A70EBE"/>
    <w:rsid w:val="00A717E9"/>
    <w:rsid w:val="00A8398A"/>
    <w:rsid w:val="00AD3E2A"/>
    <w:rsid w:val="00AD767A"/>
    <w:rsid w:val="00B102D3"/>
    <w:rsid w:val="00B244CE"/>
    <w:rsid w:val="00B27D91"/>
    <w:rsid w:val="00B406AF"/>
    <w:rsid w:val="00B524F2"/>
    <w:rsid w:val="00B76183"/>
    <w:rsid w:val="00B83FE0"/>
    <w:rsid w:val="00BF6724"/>
    <w:rsid w:val="00C07637"/>
    <w:rsid w:val="00C11DF0"/>
    <w:rsid w:val="00C41B16"/>
    <w:rsid w:val="00C42A9B"/>
    <w:rsid w:val="00C45EAE"/>
    <w:rsid w:val="00C92F75"/>
    <w:rsid w:val="00C95E57"/>
    <w:rsid w:val="00CB1E64"/>
    <w:rsid w:val="00CE2095"/>
    <w:rsid w:val="00D25884"/>
    <w:rsid w:val="00D357B6"/>
    <w:rsid w:val="00D44DD1"/>
    <w:rsid w:val="00D5601B"/>
    <w:rsid w:val="00D66213"/>
    <w:rsid w:val="00D87ECC"/>
    <w:rsid w:val="00DA6B95"/>
    <w:rsid w:val="00E373C9"/>
    <w:rsid w:val="00E90460"/>
    <w:rsid w:val="00EA3CB0"/>
    <w:rsid w:val="00EC37A2"/>
    <w:rsid w:val="00EC4F39"/>
    <w:rsid w:val="00EF1303"/>
    <w:rsid w:val="00F03325"/>
    <w:rsid w:val="00F44587"/>
    <w:rsid w:val="00F76611"/>
    <w:rsid w:val="00F83349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8B5A19"/>
  <w15:docId w15:val="{13CFDD44-9395-4A55-903E-726229E7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11"/>
  </w:style>
  <w:style w:type="paragraph" w:styleId="Heading2">
    <w:name w:val="heading 2"/>
    <w:basedOn w:val="Normal"/>
    <w:next w:val="Normal"/>
    <w:link w:val="Heading2Char"/>
    <w:unhideWhenUsed/>
    <w:qFormat/>
    <w:rsid w:val="001356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5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F3"/>
  </w:style>
  <w:style w:type="paragraph" w:styleId="Footer">
    <w:name w:val="footer"/>
    <w:basedOn w:val="Normal"/>
    <w:link w:val="FooterChar"/>
    <w:uiPriority w:val="99"/>
    <w:unhideWhenUsed/>
    <w:rsid w:val="00324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F3"/>
  </w:style>
  <w:style w:type="character" w:styleId="Hyperlink">
    <w:name w:val="Hyperlink"/>
    <w:basedOn w:val="DefaultParagraphFont"/>
    <w:uiPriority w:val="99"/>
    <w:unhideWhenUsed/>
    <w:rsid w:val="00324E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7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4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B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ll.being@sthk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dservices.sthk.nhs.uk/lead-employ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wpgmd.nhs.uk/TSN/Do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actitionerhealth.nhs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ma.org.uk/advice/work-life-support/your-wellbeing/counselling-and-peer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A1CAA-ECFF-4CC6-8CBA-337A68AB4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82FE4-A862-4FEB-AD5B-01003ADD6E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AD951E-E86A-4233-945C-6137BD998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C2A17-AFBD-4EB0-B24F-04B3CBCFC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Yasmin</dc:creator>
  <cp:lastModifiedBy>Dawn Alker</cp:lastModifiedBy>
  <cp:revision>2</cp:revision>
  <dcterms:created xsi:type="dcterms:W3CDTF">2020-12-11T08:26:00Z</dcterms:created>
  <dcterms:modified xsi:type="dcterms:W3CDTF">2020-12-11T08:26:00Z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  <property fmtid="{D5CDD505-2E9C-101B-9397-08002B2CF9AE}" pid="3" name="FileLeafRef">
    <vt:lpwstr>Exception Exit Report for Doctor in Training Form.docx</vt:lpwstr>
  </property>
</Properties>
</file>